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5" w:rsidRDefault="00F45E85">
      <w:pPr>
        <w:pStyle w:val="Tekstpodstawowy"/>
        <w:rPr>
          <w:sz w:val="20"/>
        </w:rPr>
      </w:pPr>
    </w:p>
    <w:p w:rsidR="00F45E85" w:rsidRDefault="00F45E85">
      <w:pPr>
        <w:pStyle w:val="Tekstpodstawowy"/>
        <w:rPr>
          <w:sz w:val="20"/>
        </w:rPr>
      </w:pPr>
    </w:p>
    <w:p w:rsidR="00F45E85" w:rsidRDefault="00F45E85">
      <w:pPr>
        <w:pStyle w:val="Tekstpodstawowy"/>
        <w:rPr>
          <w:sz w:val="20"/>
        </w:rPr>
      </w:pPr>
    </w:p>
    <w:p w:rsidR="00F45E85" w:rsidRDefault="00F45E85">
      <w:pPr>
        <w:pStyle w:val="Tekstpodstawowy"/>
        <w:rPr>
          <w:sz w:val="20"/>
        </w:rPr>
      </w:pPr>
    </w:p>
    <w:p w:rsidR="00F45E85" w:rsidRDefault="00F45E85">
      <w:pPr>
        <w:pStyle w:val="Tekstpodstawowy"/>
        <w:rPr>
          <w:sz w:val="20"/>
        </w:rPr>
      </w:pPr>
    </w:p>
    <w:p w:rsidR="00F45E85" w:rsidRDefault="00F45E85">
      <w:pPr>
        <w:pStyle w:val="Tekstpodstawowy"/>
        <w:rPr>
          <w:sz w:val="20"/>
        </w:rPr>
      </w:pPr>
    </w:p>
    <w:p w:rsidR="00F45E85" w:rsidRDefault="00F45E85">
      <w:pPr>
        <w:pStyle w:val="Tekstpodstawowy"/>
        <w:rPr>
          <w:sz w:val="20"/>
        </w:rPr>
      </w:pPr>
    </w:p>
    <w:p w:rsidR="00F45E85" w:rsidRPr="0027695D" w:rsidRDefault="0027695D" w:rsidP="0027695D">
      <w:pPr>
        <w:pStyle w:val="Nagwek1"/>
        <w:spacing w:before="258" w:line="360" w:lineRule="auto"/>
        <w:ind w:left="2667" w:right="1921" w:firstLine="213"/>
        <w:rPr>
          <w:rFonts w:ascii="Bookman Old Style" w:hAnsi="Bookman Old Style"/>
        </w:rPr>
      </w:pPr>
      <w:r w:rsidRPr="0027695D">
        <w:rPr>
          <w:rFonts w:ascii="Bookman Old Style" w:hAnsi="Bookman Old Style"/>
        </w:rPr>
        <w:t xml:space="preserve">PROGRAM </w:t>
      </w:r>
      <w:r w:rsidR="00F91C4E" w:rsidRPr="0027695D">
        <w:rPr>
          <w:rFonts w:ascii="Bookman Old Style" w:hAnsi="Bookman Old Style"/>
        </w:rPr>
        <w:t xml:space="preserve">ZAJĘĆ </w:t>
      </w:r>
      <w:r w:rsidR="00F91C4E" w:rsidRPr="0027695D">
        <w:rPr>
          <w:rFonts w:ascii="Bookman Old Style" w:hAnsi="Bookman Old Style"/>
        </w:rPr>
        <w:t>LOGOPEDYCZNYCH</w:t>
      </w:r>
    </w:p>
    <w:p w:rsidR="0027695D" w:rsidRDefault="0027695D" w:rsidP="0027695D">
      <w:pPr>
        <w:pStyle w:val="Nagwek1"/>
        <w:spacing w:before="258" w:line="360" w:lineRule="auto"/>
        <w:ind w:right="1921" w:firstLine="0"/>
        <w:rPr>
          <w:rFonts w:ascii="Bookman Old Style" w:hAnsi="Bookman Old Style"/>
        </w:rPr>
      </w:pPr>
      <w:r w:rsidRPr="0027695D">
        <w:rPr>
          <w:rFonts w:ascii="Bookman Old Style" w:hAnsi="Bookman Old Style"/>
        </w:rPr>
        <w:t>„Od samogłoski do słowa”</w:t>
      </w:r>
    </w:p>
    <w:p w:rsidR="0027695D" w:rsidRPr="0027695D" w:rsidRDefault="0027695D" w:rsidP="0027695D">
      <w:pPr>
        <w:pStyle w:val="Nagwek1"/>
        <w:spacing w:before="258" w:line="360" w:lineRule="auto"/>
        <w:ind w:right="1921" w:firstLine="0"/>
        <w:rPr>
          <w:rFonts w:ascii="Bookman Old Style" w:hAnsi="Bookman Old Style"/>
        </w:rPr>
      </w:pPr>
    </w:p>
    <w:p w:rsidR="00F45E85" w:rsidRPr="0027695D" w:rsidRDefault="00F91C4E" w:rsidP="0027695D">
      <w:pPr>
        <w:spacing w:before="1" w:after="11" w:line="360" w:lineRule="auto"/>
        <w:ind w:left="2891" w:right="974" w:hanging="1909"/>
        <w:jc w:val="center"/>
        <w:rPr>
          <w:rFonts w:ascii="Bookman Old Style" w:hAnsi="Bookman Old Style"/>
          <w:b/>
          <w:sz w:val="40"/>
        </w:rPr>
      </w:pPr>
      <w:r w:rsidRPr="0027695D">
        <w:rPr>
          <w:rFonts w:ascii="Bookman Old Style" w:hAnsi="Bookman Old Style"/>
          <w:b/>
          <w:sz w:val="40"/>
        </w:rPr>
        <w:t xml:space="preserve">W PRZEDSZKOLU </w:t>
      </w:r>
      <w:r w:rsidR="0027695D" w:rsidRPr="0027695D">
        <w:rPr>
          <w:rFonts w:ascii="Bookman Old Style" w:hAnsi="Bookman Old Style"/>
          <w:b/>
          <w:sz w:val="40"/>
        </w:rPr>
        <w:t>W LUBISZYNIE</w:t>
      </w:r>
    </w:p>
    <w:p w:rsidR="00F45E85" w:rsidRDefault="00F45E85">
      <w:pPr>
        <w:pStyle w:val="Tekstpodstawowy"/>
        <w:ind w:left="118"/>
        <w:rPr>
          <w:sz w:val="20"/>
        </w:rPr>
      </w:pPr>
    </w:p>
    <w:p w:rsidR="00F45E85" w:rsidRDefault="00F45E85">
      <w:pPr>
        <w:pStyle w:val="Tekstpodstawowy"/>
        <w:rPr>
          <w:b/>
          <w:sz w:val="44"/>
        </w:rPr>
      </w:pPr>
    </w:p>
    <w:p w:rsidR="00F45E85" w:rsidRDefault="00F45E85">
      <w:pPr>
        <w:pStyle w:val="Tekstpodstawowy"/>
        <w:spacing w:before="6"/>
        <w:rPr>
          <w:b/>
          <w:sz w:val="35"/>
        </w:rPr>
      </w:pPr>
    </w:p>
    <w:p w:rsidR="00E36BEA" w:rsidRDefault="00E36BEA">
      <w:pPr>
        <w:pStyle w:val="Tekstpodstawowy"/>
        <w:spacing w:before="6"/>
        <w:rPr>
          <w:b/>
          <w:sz w:val="35"/>
        </w:rPr>
      </w:pPr>
    </w:p>
    <w:p w:rsidR="00E36BEA" w:rsidRDefault="00E36BEA">
      <w:pPr>
        <w:pStyle w:val="Tekstpodstawowy"/>
        <w:spacing w:before="6"/>
        <w:rPr>
          <w:b/>
          <w:sz w:val="35"/>
        </w:rPr>
      </w:pPr>
    </w:p>
    <w:p w:rsidR="00E36BEA" w:rsidRDefault="00E36BEA">
      <w:pPr>
        <w:pStyle w:val="Tekstpodstawowy"/>
        <w:spacing w:before="6"/>
        <w:rPr>
          <w:b/>
          <w:sz w:val="35"/>
        </w:rPr>
      </w:pPr>
    </w:p>
    <w:p w:rsidR="00E36BEA" w:rsidRDefault="00E36BEA">
      <w:pPr>
        <w:pStyle w:val="Tekstpodstawowy"/>
        <w:spacing w:before="6"/>
        <w:rPr>
          <w:b/>
          <w:sz w:val="35"/>
        </w:rPr>
      </w:pPr>
      <w:r>
        <w:rPr>
          <w:b/>
          <w:sz w:val="35"/>
        </w:rPr>
        <w:tab/>
      </w:r>
    </w:p>
    <w:p w:rsidR="00F45E85" w:rsidRDefault="0027695D" w:rsidP="00E36BEA">
      <w:pPr>
        <w:pStyle w:val="Tekstpodstawowy"/>
        <w:ind w:left="2880"/>
        <w:rPr>
          <w:i/>
          <w:sz w:val="34"/>
        </w:rPr>
      </w:pPr>
      <w:r>
        <w:rPr>
          <w:i/>
          <w:sz w:val="34"/>
        </w:rPr>
        <w:t>„Sposób, w jaki mówimy do naszych dzieci, staje się ich wewnętrznym głosem”</w:t>
      </w:r>
    </w:p>
    <w:p w:rsidR="0027695D" w:rsidRPr="00E36BEA" w:rsidRDefault="0027695D">
      <w:pPr>
        <w:pStyle w:val="Tekstpodstawowy"/>
        <w:rPr>
          <w:i/>
        </w:rPr>
      </w:pPr>
      <w:r>
        <w:rPr>
          <w:i/>
          <w:sz w:val="34"/>
        </w:rPr>
        <w:tab/>
      </w:r>
      <w:r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="00E36BEA">
        <w:rPr>
          <w:i/>
          <w:sz w:val="34"/>
        </w:rPr>
        <w:tab/>
      </w:r>
      <w:r w:rsidRPr="00E36BEA">
        <w:rPr>
          <w:i/>
        </w:rPr>
        <w:t>Peggy O’Mara</w:t>
      </w:r>
    </w:p>
    <w:p w:rsidR="00F45E85" w:rsidRDefault="00E36BEA">
      <w:pPr>
        <w:pStyle w:val="Tekstpodstawowy"/>
        <w:rPr>
          <w:i/>
          <w:sz w:val="3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60C728" wp14:editId="34C533DB">
            <wp:simplePos x="0" y="0"/>
            <wp:positionH relativeFrom="column">
              <wp:posOffset>603249</wp:posOffset>
            </wp:positionH>
            <wp:positionV relativeFrom="paragraph">
              <wp:posOffset>13335</wp:posOffset>
            </wp:positionV>
            <wp:extent cx="2798163" cy="1866900"/>
            <wp:effectExtent l="0" t="0" r="0" b="0"/>
            <wp:wrapNone/>
            <wp:docPr id="2" name="Obraz 2" descr="Logopeda - czym się zajmuje? - Sala zabaw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a - czym się zajmuje? - Sala zabaw D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64" cy="18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E85" w:rsidRDefault="00F45E85">
      <w:pPr>
        <w:pStyle w:val="Tekstpodstawowy"/>
        <w:rPr>
          <w:i/>
          <w:sz w:val="34"/>
        </w:rPr>
      </w:pPr>
    </w:p>
    <w:p w:rsidR="00F45E85" w:rsidRDefault="00F45E85" w:rsidP="0027695D">
      <w:pPr>
        <w:spacing w:before="208"/>
        <w:ind w:left="852" w:right="852"/>
        <w:jc w:val="center"/>
        <w:rPr>
          <w:sz w:val="20"/>
        </w:rPr>
      </w:pPr>
    </w:p>
    <w:p w:rsidR="00E36BEA" w:rsidRDefault="00E36BEA" w:rsidP="0027695D">
      <w:pPr>
        <w:spacing w:before="208"/>
        <w:ind w:left="852" w:right="852"/>
        <w:jc w:val="center"/>
        <w:rPr>
          <w:sz w:val="20"/>
        </w:rPr>
      </w:pPr>
    </w:p>
    <w:p w:rsidR="00E36BEA" w:rsidRDefault="00E36BEA" w:rsidP="0027695D">
      <w:pPr>
        <w:spacing w:before="208"/>
        <w:ind w:left="852" w:right="852"/>
        <w:jc w:val="center"/>
        <w:rPr>
          <w:sz w:val="20"/>
        </w:rPr>
        <w:sectPr w:rsidR="00E36BEA">
          <w:footerReference w:type="default" r:id="rId8"/>
          <w:type w:val="continuous"/>
          <w:pgSz w:w="11910" w:h="16840"/>
          <w:pgMar w:top="1580" w:right="1300" w:bottom="1160" w:left="1300" w:header="708" w:footer="962" w:gutter="0"/>
          <w:pgNumType w:start="1"/>
          <w:cols w:space="708"/>
        </w:sectPr>
      </w:pPr>
      <w:bookmarkStart w:id="0" w:name="_GoBack"/>
      <w:bookmarkEnd w:id="0"/>
    </w:p>
    <w:p w:rsidR="00F45E85" w:rsidRDefault="00F91C4E">
      <w:pPr>
        <w:pStyle w:val="Nagwek2"/>
        <w:spacing w:before="68"/>
      </w:pPr>
      <w:r>
        <w:lastRenderedPageBreak/>
        <w:t>SPIS TREŚCI</w:t>
      </w:r>
    </w:p>
    <w:p w:rsidR="00F45E85" w:rsidRDefault="00935410" w:rsidP="00E36BEA">
      <w:pPr>
        <w:tabs>
          <w:tab w:val="left" w:pos="270"/>
        </w:tabs>
        <w:spacing w:before="233"/>
        <w:rPr>
          <w:b/>
          <w:sz w:val="24"/>
        </w:rPr>
      </w:pPr>
      <w:r>
        <w:rPr>
          <w:b/>
          <w:sz w:val="24"/>
        </w:rPr>
        <w:tab/>
      </w:r>
      <w:r w:rsidR="00F91C4E" w:rsidRPr="00E36BEA">
        <w:rPr>
          <w:b/>
          <w:sz w:val="24"/>
        </w:rPr>
        <w:t>Wstęp</w:t>
      </w:r>
    </w:p>
    <w:p w:rsidR="00935410" w:rsidRPr="00E36BEA" w:rsidRDefault="00935410" w:rsidP="00E36BEA">
      <w:pPr>
        <w:tabs>
          <w:tab w:val="left" w:pos="270"/>
        </w:tabs>
        <w:spacing w:before="233"/>
        <w:rPr>
          <w:b/>
          <w:sz w:val="24"/>
        </w:rPr>
      </w:pPr>
    </w:p>
    <w:p w:rsidR="00E36BEA" w:rsidRDefault="00935410" w:rsidP="00935410">
      <w:pPr>
        <w:pStyle w:val="Akapitzlist"/>
        <w:tabs>
          <w:tab w:val="left" w:pos="364"/>
        </w:tabs>
        <w:spacing w:line="360" w:lineRule="auto"/>
        <w:ind w:left="116" w:right="6116" w:firstLine="0"/>
        <w:rPr>
          <w:b/>
          <w:sz w:val="24"/>
        </w:rPr>
      </w:pPr>
      <w:r>
        <w:rPr>
          <w:b/>
          <w:sz w:val="24"/>
        </w:rPr>
        <w:t>1.</w:t>
      </w:r>
      <w:r w:rsidR="00F91C4E">
        <w:rPr>
          <w:b/>
          <w:sz w:val="24"/>
        </w:rPr>
        <w:t>C</w:t>
      </w:r>
      <w:r w:rsidR="00E36BEA">
        <w:rPr>
          <w:b/>
          <w:sz w:val="24"/>
        </w:rPr>
        <w:t xml:space="preserve">ele ogólne </w:t>
      </w:r>
    </w:p>
    <w:p w:rsidR="00E36BEA" w:rsidRDefault="00935410" w:rsidP="00935410">
      <w:pPr>
        <w:pStyle w:val="Akapitzlist"/>
        <w:tabs>
          <w:tab w:val="left" w:pos="364"/>
        </w:tabs>
        <w:spacing w:line="360" w:lineRule="auto"/>
        <w:ind w:left="116" w:right="6116" w:firstLine="0"/>
        <w:rPr>
          <w:b/>
          <w:sz w:val="24"/>
        </w:rPr>
      </w:pPr>
      <w:r>
        <w:rPr>
          <w:b/>
          <w:sz w:val="24"/>
        </w:rPr>
        <w:t>2.</w:t>
      </w:r>
      <w:r w:rsidR="00E36BEA">
        <w:rPr>
          <w:b/>
          <w:sz w:val="24"/>
        </w:rPr>
        <w:t>Cele szczegółowe</w:t>
      </w:r>
    </w:p>
    <w:p w:rsidR="00F45E85" w:rsidRDefault="00935410" w:rsidP="00E36BEA">
      <w:pPr>
        <w:pStyle w:val="Akapitzlist"/>
        <w:tabs>
          <w:tab w:val="left" w:pos="364"/>
        </w:tabs>
        <w:spacing w:line="360" w:lineRule="auto"/>
        <w:ind w:left="116" w:right="6116" w:firstLine="0"/>
        <w:rPr>
          <w:b/>
          <w:sz w:val="24"/>
        </w:rPr>
      </w:pPr>
      <w:r>
        <w:rPr>
          <w:b/>
          <w:sz w:val="24"/>
        </w:rPr>
        <w:t>3.Procedury osiągania celów 4.</w:t>
      </w:r>
      <w:r w:rsidR="00F91C4E">
        <w:rPr>
          <w:b/>
          <w:sz w:val="24"/>
        </w:rPr>
        <w:t>Plan pracy</w:t>
      </w:r>
    </w:p>
    <w:p w:rsidR="00935410" w:rsidRDefault="00935410">
      <w:pPr>
        <w:spacing w:line="360" w:lineRule="auto"/>
        <w:ind w:left="116" w:right="6034"/>
        <w:rPr>
          <w:b/>
          <w:sz w:val="24"/>
        </w:rPr>
      </w:pPr>
      <w:r>
        <w:rPr>
          <w:b/>
          <w:sz w:val="24"/>
        </w:rPr>
        <w:t xml:space="preserve">5.Ewaluacja założonych celów </w:t>
      </w:r>
    </w:p>
    <w:p w:rsidR="00935410" w:rsidRDefault="00935410">
      <w:pPr>
        <w:spacing w:line="360" w:lineRule="auto"/>
        <w:ind w:left="116" w:right="6034"/>
        <w:rPr>
          <w:b/>
          <w:sz w:val="24"/>
        </w:rPr>
      </w:pPr>
    </w:p>
    <w:p w:rsidR="00F45E85" w:rsidRDefault="00F91C4E">
      <w:pPr>
        <w:spacing w:line="360" w:lineRule="auto"/>
        <w:ind w:left="116" w:right="6034"/>
        <w:rPr>
          <w:b/>
          <w:sz w:val="24"/>
        </w:rPr>
      </w:pPr>
      <w:r>
        <w:rPr>
          <w:b/>
          <w:sz w:val="24"/>
        </w:rPr>
        <w:t xml:space="preserve"> Bibliografia</w:t>
      </w:r>
    </w:p>
    <w:p w:rsidR="00F45E85" w:rsidRDefault="00F45E85">
      <w:pPr>
        <w:spacing w:line="360" w:lineRule="auto"/>
        <w:rPr>
          <w:sz w:val="24"/>
        </w:rPr>
        <w:sectPr w:rsidR="00F45E85">
          <w:pgSz w:w="11910" w:h="16840"/>
          <w:pgMar w:top="1540" w:right="1300" w:bottom="1160" w:left="1300" w:header="0" w:footer="962" w:gutter="0"/>
          <w:cols w:space="708"/>
        </w:sectPr>
      </w:pPr>
    </w:p>
    <w:p w:rsidR="00F45E85" w:rsidRDefault="00F91C4E" w:rsidP="00E36BEA">
      <w:pPr>
        <w:pStyle w:val="Akapitzlist"/>
        <w:tabs>
          <w:tab w:val="left" w:pos="270"/>
        </w:tabs>
        <w:spacing w:before="66"/>
        <w:ind w:left="4474" w:firstLine="0"/>
        <w:rPr>
          <w:b/>
          <w:sz w:val="24"/>
        </w:rPr>
      </w:pPr>
      <w:r>
        <w:rPr>
          <w:b/>
          <w:sz w:val="24"/>
        </w:rPr>
        <w:lastRenderedPageBreak/>
        <w:t>WSTĘP</w:t>
      </w:r>
    </w:p>
    <w:p w:rsidR="00F45E85" w:rsidRDefault="00E36BEA">
      <w:pPr>
        <w:pStyle w:val="Tekstpodstawowy"/>
        <w:spacing w:before="228" w:line="360" w:lineRule="auto"/>
        <w:ind w:left="116" w:right="115" w:firstLine="50"/>
        <w:jc w:val="both"/>
      </w:pPr>
      <w:r>
        <w:t>Na rozwój</w:t>
      </w:r>
      <w:r w:rsidR="00F91C4E">
        <w:t xml:space="preserve"> dziecka i jego powodzenia życiowe oraz szkolne w dużej mierze wpływa mowa. Jest ona atutem w nawiązywaniu kontaktów społecznych, daje możliwość precyzyjnej komunikacji, stanowi narzędzie w zdobywaniu informacji, pozwala na wyrażanie </w:t>
      </w:r>
      <w:r w:rsidR="00F91C4E">
        <w:t>własnych sądów, uczuć i</w:t>
      </w:r>
      <w:r w:rsidR="00F91C4E">
        <w:rPr>
          <w:spacing w:val="-2"/>
        </w:rPr>
        <w:t xml:space="preserve"> </w:t>
      </w:r>
      <w:r w:rsidR="00F91C4E">
        <w:t>upodobań.</w:t>
      </w:r>
    </w:p>
    <w:p w:rsidR="00F45E85" w:rsidRDefault="00F91C4E">
      <w:pPr>
        <w:pStyle w:val="Tekstpodstawowy"/>
        <w:spacing w:before="1" w:line="360" w:lineRule="auto"/>
        <w:ind w:left="116" w:right="113" w:firstLine="599"/>
        <w:jc w:val="both"/>
      </w:pPr>
      <w:r>
        <w:t>Bez względu na wiek pojawienia się, wszystkie zaburzenia mowy negatywnie wpływają na kształtowanie się osobowości dziecka, a w szczególności na rozwój kontaktów społecznych i poznawanie</w:t>
      </w:r>
      <w:r>
        <w:rPr>
          <w:spacing w:val="-1"/>
        </w:rPr>
        <w:t xml:space="preserve"> </w:t>
      </w:r>
      <w:r>
        <w:t>świata.</w:t>
      </w:r>
    </w:p>
    <w:p w:rsidR="00F45E85" w:rsidRDefault="00F91C4E">
      <w:pPr>
        <w:pStyle w:val="Tekstpodstawowy"/>
        <w:spacing w:before="1" w:line="360" w:lineRule="auto"/>
        <w:ind w:left="116" w:right="112" w:firstLine="180"/>
        <w:jc w:val="both"/>
      </w:pPr>
      <w:r>
        <w:t>Stwierdzono również, iż u dzieci z zaburzeniami mowy występują znacznie częściej niepowodzenia w nauce. Co przejawia się trudnościach w czytaniu, pisaniu i wypowiadaniu się. Najczęściej spotykane błędy wiążą się z seplenieniem, reraniem, ubezdźwięcznianiem</w:t>
      </w:r>
      <w:r>
        <w:t xml:space="preserve"> głosek dźwięcznych, co często prowadzi do zmiany znaczenia wyrazu. W korygowaniu tych wad wymowy niezbędny jest dobry </w:t>
      </w:r>
      <w:r w:rsidRPr="00E36BEA">
        <w:t xml:space="preserve">stan </w:t>
      </w:r>
      <w:r w:rsidRPr="00E36BEA">
        <w:t>słuchu fonematycznego</w:t>
      </w:r>
      <w:r w:rsidRPr="00E36BEA">
        <w:t>.</w:t>
      </w:r>
      <w:r>
        <w:t xml:space="preserve"> Gdyż to od niego zależy powodzenie w usuwaniu tych wad wymowy. Słuch fonematyczny jako odpowiedzialny za iden</w:t>
      </w:r>
      <w:r>
        <w:t>tyfikację poszczególnych głosek jest jednym z czynników warunkujących umiejętność komunikowania się z otoczeniem. Rozpoznawanie poszczególnych dźwięków mowy umożliwia różnicowanie słów. Niewrażliwość na choćby jeden fonem powoduje jego nieprawidłową percep</w:t>
      </w:r>
      <w:r>
        <w:t>cję, a co za tym idzie i produkcję. Według I. Styczek słuch fonemowy jako podstawowy element czynności percepcji mowy warunkuje w znacznym stopniu osiągnięcie prawidłowego rozwoju mowy oraz umiejętności czytania i pisania. Zaburzenia słuchu fonemowego, w z</w:t>
      </w:r>
      <w:r>
        <w:t>ależności od stopnia nasilenia: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477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utrudniają lub uniemożliwiają odbiór</w:t>
      </w:r>
      <w:r>
        <w:rPr>
          <w:spacing w:val="-4"/>
          <w:sz w:val="24"/>
        </w:rPr>
        <w:t xml:space="preserve"> </w:t>
      </w:r>
      <w:r>
        <w:rPr>
          <w:sz w:val="24"/>
        </w:rPr>
        <w:t>mowy,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477"/>
        </w:tabs>
        <w:spacing w:before="138" w:line="350" w:lineRule="auto"/>
        <w:ind w:right="114"/>
        <w:jc w:val="both"/>
        <w:rPr>
          <w:sz w:val="24"/>
        </w:rPr>
      </w:pPr>
      <w:r>
        <w:rPr>
          <w:sz w:val="24"/>
        </w:rPr>
        <w:t>zaburzają prawidłowy rozwój mowy lub wywołują zaburzenia mowy już ukształtowanej – utrudniają nabycie umiejętności pisania lub zaburzają przyswojoną już</w:t>
      </w:r>
      <w:r>
        <w:rPr>
          <w:spacing w:val="-8"/>
          <w:sz w:val="24"/>
        </w:rPr>
        <w:t xml:space="preserve"> </w:t>
      </w:r>
      <w:r>
        <w:rPr>
          <w:sz w:val="24"/>
        </w:rPr>
        <w:t>czynność.</w:t>
      </w:r>
    </w:p>
    <w:p w:rsidR="00F45E85" w:rsidRDefault="00F91C4E">
      <w:pPr>
        <w:pStyle w:val="Tekstpodstawowy"/>
        <w:spacing w:before="13" w:line="360" w:lineRule="auto"/>
        <w:ind w:left="116" w:right="116" w:firstLine="120"/>
        <w:jc w:val="both"/>
      </w:pPr>
      <w:r>
        <w:t>Jak wynika z powyż</w:t>
      </w:r>
      <w:r>
        <w:t>szych danych prawidłowy rozwój słuchu fonematycznego  jest niezwykle ważny dla prawidłowego rozwoju mowy, jak również dla procesu korygowania powstałych wad wymowy. Toteż jednym z moich celów będą ćwiczenia usprawniające słuch fonematyczny.</w:t>
      </w:r>
    </w:p>
    <w:p w:rsidR="00F45E85" w:rsidRDefault="00F91C4E">
      <w:pPr>
        <w:pStyle w:val="Tekstpodstawowy"/>
        <w:spacing w:line="360" w:lineRule="auto"/>
        <w:ind w:left="116" w:right="114" w:firstLine="180"/>
        <w:jc w:val="both"/>
      </w:pPr>
      <w:r>
        <w:t>Drugim bardzo w</w:t>
      </w:r>
      <w:r>
        <w:t xml:space="preserve">ażnym elementem warunkującym prawidłowy rozwój mowy jest odpowiedni   </w:t>
      </w:r>
      <w:r w:rsidRPr="00E36BEA">
        <w:t xml:space="preserve">poziom   </w:t>
      </w:r>
      <w:r w:rsidRPr="00E36BEA">
        <w:t xml:space="preserve"> sprawności    narządów   artykulacyjnych</w:t>
      </w:r>
      <w:r w:rsidRPr="00E36BEA">
        <w:t>,</w:t>
      </w:r>
      <w:r>
        <w:t xml:space="preserve">    głównie   języka,    warg  i podniebienia. Narządy mowne można usprawniać poprzez ich gimnastykę. Realizacja każdej głoski wymaga i</w:t>
      </w:r>
      <w:r>
        <w:t>nnego układu artykulacyjnego i innej pracy mięśni. Toteż narządy mowy trzeba ćwiczyć tak, jak pianiści ćwiczą sprawność palców. Ćwiczenia narządów artykulacyjnych mają na celu wypracowanie zręcznych i celowych ruchów języka, warg         i podniebienia. Dz</w:t>
      </w:r>
      <w:r>
        <w:t>iecko musi mieć wyczucie danego ruchu i położenia poszczególnych narządów mowy</w:t>
      </w:r>
      <w:r>
        <w:rPr>
          <w:spacing w:val="-5"/>
        </w:rPr>
        <w:t xml:space="preserve"> </w:t>
      </w:r>
      <w:r>
        <w:t>(kinestezja).</w:t>
      </w:r>
    </w:p>
    <w:p w:rsidR="00F45E85" w:rsidRDefault="00F45E85">
      <w:pPr>
        <w:spacing w:line="360" w:lineRule="auto"/>
        <w:jc w:val="both"/>
        <w:sectPr w:rsidR="00F45E85">
          <w:pgSz w:w="11910" w:h="16840"/>
          <w:pgMar w:top="620" w:right="1300" w:bottom="1160" w:left="1300" w:header="0" w:footer="962" w:gutter="0"/>
          <w:cols w:space="708"/>
        </w:sectPr>
      </w:pPr>
    </w:p>
    <w:p w:rsidR="00F45E85" w:rsidRDefault="00F91C4E">
      <w:pPr>
        <w:pStyle w:val="Tekstpodstawowy"/>
        <w:spacing w:before="64" w:line="360" w:lineRule="auto"/>
        <w:ind w:left="116" w:right="120" w:firstLine="120"/>
        <w:jc w:val="both"/>
      </w:pPr>
      <w:r>
        <w:lastRenderedPageBreak/>
        <w:t>Wszystkie te czynniki: sprawność narządów mowy, dobry słuch fonematyczny sprawiają, iż mowa jest nie zaburzona a dziecko może prawidłowo się rozwijać i osiągać zamierzone celem.</w:t>
      </w:r>
    </w:p>
    <w:p w:rsidR="00F45E85" w:rsidRDefault="00F45E85">
      <w:pPr>
        <w:pStyle w:val="Tekstpodstawowy"/>
        <w:rPr>
          <w:sz w:val="36"/>
        </w:rPr>
      </w:pPr>
    </w:p>
    <w:p w:rsidR="00F45E85" w:rsidRDefault="00F91C4E">
      <w:pPr>
        <w:pStyle w:val="Tekstpodstawowy"/>
        <w:spacing w:line="360" w:lineRule="auto"/>
        <w:ind w:left="116" w:right="113"/>
        <w:jc w:val="both"/>
      </w:pPr>
      <w:r>
        <w:t>Niniejszy pogram przeznaczony jest dla dzieci w wieku przedszkolnym w Przedsz</w:t>
      </w:r>
      <w:r>
        <w:t xml:space="preserve">kolu </w:t>
      </w:r>
      <w:r w:rsidR="00E36BEA">
        <w:t>w Lubiszynie</w:t>
      </w:r>
      <w:r>
        <w:t>, które zostały zakwalifikowane na podstawie badań przesiewowych, informacji od wychowawców i rodziców oraz na podstawie opinii i orzeczeń z PPP. W celu ustalenia szczegółowego planu zajęć niezbędny będzie wywiad z rodzicami.</w:t>
      </w:r>
    </w:p>
    <w:p w:rsidR="00F45E85" w:rsidRDefault="00F91C4E">
      <w:pPr>
        <w:pStyle w:val="Tekstpodstawowy"/>
        <w:spacing w:line="360" w:lineRule="auto"/>
        <w:ind w:left="116" w:right="114" w:firstLine="60"/>
        <w:jc w:val="both"/>
      </w:pPr>
      <w:r>
        <w:t xml:space="preserve">Zajęcia będą prowadzone indywidualnie </w:t>
      </w:r>
      <w:r w:rsidR="00E36BEA">
        <w:t>oraz grupowo</w:t>
      </w:r>
      <w:r>
        <w:t xml:space="preserve"> w tygodniu i będą odnotowywane w dzienniku zajęć.</w:t>
      </w:r>
    </w:p>
    <w:p w:rsidR="00F45E85" w:rsidRDefault="00F91C4E">
      <w:pPr>
        <w:pStyle w:val="Tekstpodstawowy"/>
        <w:spacing w:line="360" w:lineRule="auto"/>
        <w:ind w:left="116" w:right="119" w:firstLine="60"/>
        <w:jc w:val="both"/>
      </w:pPr>
      <w:r>
        <w:t xml:space="preserve">W celu jak najefektywniejszej pracy terapeutycznej bardzo ważnym elementem będzie współpraca ze </w:t>
      </w:r>
      <w:r w:rsidR="00E36BEA">
        <w:t xml:space="preserve">środowiskiem rodzinnym dziecka. </w:t>
      </w:r>
      <w:r>
        <w:t>W tym celu dzi</w:t>
      </w:r>
      <w:r w:rsidR="00E36BEA">
        <w:t>eci będą mieli założone zeszyty</w:t>
      </w:r>
      <w:r>
        <w:t>,</w:t>
      </w:r>
      <w:r w:rsidR="00E36BEA">
        <w:t xml:space="preserve"> teczki</w:t>
      </w:r>
      <w:r>
        <w:t xml:space="preserve"> które po zajęciach będą zabierali do domów , aby dany materiał wyćwiczyć do następnego spotkania.</w:t>
      </w:r>
    </w:p>
    <w:p w:rsidR="00F45E85" w:rsidRDefault="00F45E85">
      <w:pPr>
        <w:pStyle w:val="Tekstpodstawowy"/>
        <w:spacing w:before="3"/>
        <w:rPr>
          <w:sz w:val="36"/>
        </w:rPr>
      </w:pPr>
    </w:p>
    <w:p w:rsidR="00F45E85" w:rsidRDefault="00E36BEA" w:rsidP="00935410">
      <w:pPr>
        <w:pStyle w:val="Nagwek2"/>
        <w:numPr>
          <w:ilvl w:val="0"/>
          <w:numId w:val="8"/>
        </w:numPr>
        <w:tabs>
          <w:tab w:val="left" w:pos="364"/>
        </w:tabs>
        <w:spacing w:before="1"/>
      </w:pPr>
      <w:r>
        <w:t>Cele ogólne</w:t>
      </w:r>
    </w:p>
    <w:p w:rsidR="00F45E85" w:rsidRDefault="00F91C4E" w:rsidP="00935410">
      <w:pPr>
        <w:pStyle w:val="Akapitzlist"/>
        <w:tabs>
          <w:tab w:val="left" w:pos="537"/>
        </w:tabs>
        <w:spacing w:before="228"/>
        <w:ind w:firstLine="0"/>
        <w:rPr>
          <w:sz w:val="24"/>
        </w:rPr>
      </w:pPr>
      <w:r>
        <w:rPr>
          <w:sz w:val="24"/>
          <w:u w:val="single"/>
        </w:rPr>
        <w:t>pracy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logopedycznej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477"/>
        </w:tabs>
        <w:spacing w:before="136"/>
        <w:ind w:hanging="359"/>
        <w:rPr>
          <w:sz w:val="24"/>
        </w:rPr>
      </w:pPr>
      <w:r>
        <w:rPr>
          <w:sz w:val="24"/>
        </w:rPr>
        <w:t>rozwijanie słuchu</w:t>
      </w:r>
      <w:r>
        <w:rPr>
          <w:spacing w:val="-19"/>
          <w:sz w:val="24"/>
        </w:rPr>
        <w:t xml:space="preserve"> </w:t>
      </w:r>
      <w:r>
        <w:rPr>
          <w:sz w:val="24"/>
        </w:rPr>
        <w:t>fonematycznego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536"/>
          <w:tab w:val="left" w:pos="537"/>
        </w:tabs>
        <w:spacing w:before="138"/>
        <w:ind w:left="536" w:hanging="419"/>
        <w:rPr>
          <w:sz w:val="24"/>
        </w:rPr>
      </w:pPr>
      <w:r>
        <w:rPr>
          <w:sz w:val="24"/>
        </w:rPr>
        <w:t>wczesne wykrywanie wszelkich nieprawidłowości w rozwoju</w:t>
      </w:r>
      <w:r>
        <w:rPr>
          <w:spacing w:val="-6"/>
          <w:sz w:val="24"/>
        </w:rPr>
        <w:t xml:space="preserve"> </w:t>
      </w:r>
      <w:r>
        <w:rPr>
          <w:sz w:val="24"/>
        </w:rPr>
        <w:t>mowy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536"/>
          <w:tab w:val="left" w:pos="537"/>
        </w:tabs>
        <w:spacing w:before="138"/>
        <w:ind w:left="536" w:hanging="419"/>
        <w:rPr>
          <w:sz w:val="24"/>
        </w:rPr>
      </w:pPr>
      <w:r>
        <w:rPr>
          <w:sz w:val="24"/>
        </w:rPr>
        <w:t>wspomaganie i stymulowanie rozwoju mowy</w:t>
      </w:r>
      <w:r>
        <w:rPr>
          <w:spacing w:val="-6"/>
          <w:sz w:val="24"/>
        </w:rPr>
        <w:t xml:space="preserve"> </w:t>
      </w:r>
      <w:r>
        <w:rPr>
          <w:sz w:val="24"/>
        </w:rPr>
        <w:t>dzieci,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477"/>
        </w:tabs>
        <w:spacing w:before="136"/>
        <w:ind w:hanging="359"/>
        <w:rPr>
          <w:sz w:val="24"/>
        </w:rPr>
      </w:pPr>
      <w:r>
        <w:rPr>
          <w:sz w:val="24"/>
        </w:rPr>
        <w:t>utrwalanie prawidłowej wymowy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477"/>
        </w:tabs>
        <w:spacing w:before="138"/>
        <w:ind w:hanging="359"/>
        <w:rPr>
          <w:sz w:val="24"/>
        </w:rPr>
      </w:pPr>
      <w:r>
        <w:rPr>
          <w:sz w:val="24"/>
        </w:rPr>
        <w:t>zapobieganie powstawaniu nieprawidłowych zachowań językowych (wad</w:t>
      </w:r>
      <w:r>
        <w:rPr>
          <w:spacing w:val="-7"/>
          <w:sz w:val="24"/>
        </w:rPr>
        <w:t xml:space="preserve"> </w:t>
      </w:r>
      <w:r>
        <w:rPr>
          <w:sz w:val="24"/>
        </w:rPr>
        <w:t>wymowy),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477"/>
        </w:tabs>
        <w:spacing w:before="138" w:line="350" w:lineRule="auto"/>
        <w:ind w:right="120"/>
        <w:rPr>
          <w:sz w:val="24"/>
        </w:rPr>
      </w:pPr>
      <w:r>
        <w:rPr>
          <w:sz w:val="24"/>
        </w:rPr>
        <w:t>osiągnięcie przez  dzieci  umiejętności  sprawnego  komunikowania  się  z  rówieśnikami  i dorosłymi z bliższego i dalszego 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wychowawczego,</w:t>
      </w:r>
    </w:p>
    <w:p w:rsidR="00F45E85" w:rsidRDefault="00F91C4E">
      <w:pPr>
        <w:pStyle w:val="Akapitzlist"/>
        <w:numPr>
          <w:ilvl w:val="0"/>
          <w:numId w:val="7"/>
        </w:numPr>
        <w:tabs>
          <w:tab w:val="left" w:pos="477"/>
        </w:tabs>
        <w:spacing w:before="13"/>
        <w:ind w:hanging="359"/>
        <w:rPr>
          <w:sz w:val="24"/>
        </w:rPr>
      </w:pPr>
      <w:r>
        <w:rPr>
          <w:sz w:val="24"/>
        </w:rPr>
        <w:t>osiągnięcie umiejętności komuni</w:t>
      </w:r>
      <w:r>
        <w:rPr>
          <w:sz w:val="24"/>
        </w:rPr>
        <w:t>kowania o swoich potrzebach, stanach</w:t>
      </w:r>
      <w:r>
        <w:rPr>
          <w:spacing w:val="-6"/>
          <w:sz w:val="24"/>
        </w:rPr>
        <w:t xml:space="preserve"> </w:t>
      </w:r>
      <w:r>
        <w:rPr>
          <w:sz w:val="24"/>
        </w:rPr>
        <w:t>emocjonalnych.</w:t>
      </w:r>
    </w:p>
    <w:p w:rsidR="00F45E85" w:rsidRDefault="00F45E85">
      <w:pPr>
        <w:pStyle w:val="Tekstpodstawowy"/>
        <w:rPr>
          <w:sz w:val="28"/>
        </w:rPr>
      </w:pPr>
    </w:p>
    <w:p w:rsidR="00F45E85" w:rsidRDefault="00F45E85">
      <w:pPr>
        <w:pStyle w:val="Tekstpodstawowy"/>
        <w:rPr>
          <w:sz w:val="32"/>
        </w:rPr>
      </w:pPr>
    </w:p>
    <w:p w:rsidR="00F45E85" w:rsidRPr="00935410" w:rsidRDefault="00F91C4E" w:rsidP="00935410">
      <w:pPr>
        <w:pStyle w:val="Akapitzlist"/>
        <w:numPr>
          <w:ilvl w:val="0"/>
          <w:numId w:val="8"/>
        </w:numPr>
        <w:tabs>
          <w:tab w:val="left" w:pos="537"/>
        </w:tabs>
        <w:rPr>
          <w:b/>
          <w:sz w:val="24"/>
        </w:rPr>
      </w:pPr>
      <w:r w:rsidRPr="00935410">
        <w:rPr>
          <w:b/>
          <w:sz w:val="24"/>
        </w:rPr>
        <w:t>Cele</w:t>
      </w:r>
      <w:r w:rsidRPr="00935410">
        <w:rPr>
          <w:b/>
          <w:spacing w:val="-1"/>
          <w:sz w:val="24"/>
        </w:rPr>
        <w:t xml:space="preserve"> </w:t>
      </w:r>
      <w:r w:rsidRPr="00935410">
        <w:rPr>
          <w:b/>
          <w:sz w:val="24"/>
        </w:rPr>
        <w:t>szczegółowe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36"/>
        <w:ind w:left="536" w:hanging="361"/>
        <w:rPr>
          <w:sz w:val="24"/>
        </w:rPr>
      </w:pPr>
      <w:r>
        <w:rPr>
          <w:sz w:val="24"/>
        </w:rPr>
        <w:t>ć</w:t>
      </w:r>
      <w:r>
        <w:rPr>
          <w:sz w:val="24"/>
        </w:rPr>
        <w:t>wiczenia narządów artykulacyjnych, kinestezji</w:t>
      </w:r>
      <w:r>
        <w:rPr>
          <w:spacing w:val="-2"/>
          <w:sz w:val="24"/>
        </w:rPr>
        <w:t xml:space="preserve"> </w:t>
      </w:r>
      <w:r>
        <w:rPr>
          <w:sz w:val="24"/>
        </w:rPr>
        <w:t>artykulacyjnej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39"/>
        <w:ind w:left="536" w:hanging="361"/>
        <w:rPr>
          <w:sz w:val="24"/>
        </w:rPr>
      </w:pPr>
      <w:r>
        <w:rPr>
          <w:sz w:val="24"/>
        </w:rPr>
        <w:t>ćwiczenia oddechowo -</w:t>
      </w:r>
      <w:r>
        <w:rPr>
          <w:spacing w:val="-2"/>
          <w:sz w:val="24"/>
        </w:rPr>
        <w:t xml:space="preserve"> </w:t>
      </w:r>
      <w:r>
        <w:rPr>
          <w:sz w:val="24"/>
        </w:rPr>
        <w:t>fonacyjne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36"/>
        <w:ind w:left="536" w:hanging="361"/>
        <w:rPr>
          <w:sz w:val="24"/>
        </w:rPr>
      </w:pPr>
      <w:r>
        <w:rPr>
          <w:sz w:val="24"/>
        </w:rPr>
        <w:t>rozszerzanie biernego i czynnego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słownictwa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ind w:left="536" w:hanging="361"/>
        <w:rPr>
          <w:sz w:val="24"/>
        </w:rPr>
      </w:pPr>
      <w:r>
        <w:rPr>
          <w:sz w:val="24"/>
        </w:rPr>
        <w:t>ćwiczenia pamięci słuchowej, analizy i syntezy</w:t>
      </w:r>
      <w:r>
        <w:rPr>
          <w:spacing w:val="-10"/>
          <w:sz w:val="24"/>
        </w:rPr>
        <w:t xml:space="preserve"> </w:t>
      </w:r>
      <w:r>
        <w:rPr>
          <w:sz w:val="24"/>
        </w:rPr>
        <w:t>wzrokowo-słuchowej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38"/>
        <w:ind w:left="536" w:hanging="361"/>
        <w:rPr>
          <w:sz w:val="24"/>
        </w:rPr>
      </w:pPr>
      <w:r>
        <w:rPr>
          <w:sz w:val="24"/>
        </w:rPr>
        <w:t>usprawnianie koordynacji</w:t>
      </w:r>
      <w:r>
        <w:rPr>
          <w:spacing w:val="-1"/>
          <w:sz w:val="24"/>
        </w:rPr>
        <w:t xml:space="preserve"> </w:t>
      </w:r>
      <w:r>
        <w:rPr>
          <w:sz w:val="24"/>
        </w:rPr>
        <w:t>wzrokowo-słuchowej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36"/>
        <w:ind w:left="536" w:hanging="361"/>
        <w:rPr>
          <w:sz w:val="24"/>
        </w:rPr>
      </w:pPr>
      <w:r>
        <w:rPr>
          <w:sz w:val="24"/>
        </w:rPr>
        <w:t>praca nad stymulacją świadomości językowej, m.in. kształcenie form</w:t>
      </w:r>
      <w:r>
        <w:rPr>
          <w:spacing w:val="-10"/>
          <w:sz w:val="24"/>
        </w:rPr>
        <w:t xml:space="preserve"> </w:t>
      </w:r>
      <w:r>
        <w:rPr>
          <w:sz w:val="24"/>
        </w:rPr>
        <w:t>gramatycznych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38"/>
        <w:ind w:left="536" w:hanging="361"/>
        <w:rPr>
          <w:sz w:val="24"/>
        </w:rPr>
      </w:pPr>
      <w:r>
        <w:rPr>
          <w:sz w:val="24"/>
        </w:rPr>
        <w:t>korygowanie wad</w:t>
      </w:r>
      <w:r>
        <w:rPr>
          <w:spacing w:val="-1"/>
          <w:sz w:val="24"/>
        </w:rPr>
        <w:t xml:space="preserve"> </w:t>
      </w:r>
      <w:r>
        <w:rPr>
          <w:sz w:val="24"/>
        </w:rPr>
        <w:t>wymowy</w:t>
      </w:r>
    </w:p>
    <w:p w:rsidR="00F45E85" w:rsidRDefault="00F45E85">
      <w:pPr>
        <w:rPr>
          <w:sz w:val="24"/>
        </w:rPr>
        <w:sectPr w:rsidR="00F45E85">
          <w:pgSz w:w="11910" w:h="16840"/>
          <w:pgMar w:top="620" w:right="1300" w:bottom="1160" w:left="1300" w:header="0" w:footer="962" w:gutter="0"/>
          <w:cols w:space="708"/>
        </w:sectPr>
      </w:pP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83" w:line="352" w:lineRule="auto"/>
        <w:ind w:left="536" w:right="123"/>
        <w:rPr>
          <w:sz w:val="24"/>
        </w:rPr>
      </w:pPr>
      <w:r>
        <w:rPr>
          <w:sz w:val="24"/>
        </w:rPr>
        <w:lastRenderedPageBreak/>
        <w:t xml:space="preserve">usprawnianie funkcji związanych z kształtowaniem i rozwijaniem mowy ( </w:t>
      </w:r>
      <w:r>
        <w:rPr>
          <w:sz w:val="24"/>
        </w:rPr>
        <w:t>ćwiczenia koncentracji uwagi, spostrzegawczości, koordynacji</w:t>
      </w:r>
      <w:r>
        <w:rPr>
          <w:spacing w:val="-7"/>
          <w:sz w:val="24"/>
        </w:rPr>
        <w:t xml:space="preserve"> </w:t>
      </w:r>
      <w:r>
        <w:rPr>
          <w:sz w:val="24"/>
        </w:rPr>
        <w:t>wzrokowo-ruchowo-słuchowej)</w:t>
      </w:r>
    </w:p>
    <w:p w:rsidR="00F45E85" w:rsidRDefault="00F91C4E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spacing w:before="10"/>
        <w:ind w:left="536" w:hanging="361"/>
        <w:rPr>
          <w:sz w:val="24"/>
        </w:rPr>
      </w:pPr>
      <w:r>
        <w:rPr>
          <w:sz w:val="24"/>
        </w:rPr>
        <w:t>doskonalenie wymowy już</w:t>
      </w:r>
      <w:r>
        <w:rPr>
          <w:spacing w:val="-5"/>
          <w:sz w:val="24"/>
        </w:rPr>
        <w:t xml:space="preserve"> </w:t>
      </w:r>
      <w:r>
        <w:rPr>
          <w:sz w:val="24"/>
        </w:rPr>
        <w:t>ukształtowanej</w:t>
      </w:r>
    </w:p>
    <w:p w:rsidR="00F45E85" w:rsidRDefault="00F45E85">
      <w:pPr>
        <w:pStyle w:val="Tekstpodstawowy"/>
        <w:rPr>
          <w:sz w:val="36"/>
        </w:rPr>
      </w:pPr>
    </w:p>
    <w:p w:rsidR="00F45E85" w:rsidRDefault="00F91C4E" w:rsidP="00935410">
      <w:pPr>
        <w:pStyle w:val="Nagwek2"/>
        <w:numPr>
          <w:ilvl w:val="0"/>
          <w:numId w:val="8"/>
        </w:numPr>
        <w:tabs>
          <w:tab w:val="left" w:pos="457"/>
        </w:tabs>
      </w:pPr>
      <w:r>
        <w:t>Procedury osiągania</w:t>
      </w:r>
      <w:r>
        <w:rPr>
          <w:spacing w:val="-1"/>
        </w:rPr>
        <w:t xml:space="preserve"> </w:t>
      </w:r>
      <w:r>
        <w:t>celów</w:t>
      </w:r>
    </w:p>
    <w:p w:rsidR="00F45E85" w:rsidRDefault="00F45E85">
      <w:pPr>
        <w:pStyle w:val="Tekstpodstawowy"/>
        <w:spacing w:before="11"/>
        <w:rPr>
          <w:b/>
          <w:sz w:val="35"/>
        </w:rPr>
      </w:pPr>
    </w:p>
    <w:p w:rsidR="00F45E85" w:rsidRDefault="00F91C4E">
      <w:pPr>
        <w:pStyle w:val="Tekstpodstawowy"/>
        <w:spacing w:line="360" w:lineRule="auto"/>
        <w:ind w:left="116" w:right="122" w:firstLine="420"/>
        <w:jc w:val="both"/>
      </w:pPr>
      <w:r>
        <w:t>Osiągniecie celów zamierzam</w:t>
      </w:r>
      <w:r w:rsidR="00E36BEA">
        <w:t>y</w:t>
      </w:r>
      <w:r>
        <w:t xml:space="preserve"> uzyskać poprzez odpowiednio dobrane treści, formy, metody. Na zajęciach </w:t>
      </w:r>
      <w:r w:rsidR="00E36BEA">
        <w:t>będziemy</w:t>
      </w:r>
      <w:r>
        <w:t xml:space="preserve"> stosować zasady stopniowania trudności, indywidualizacji, systematyczności.</w:t>
      </w:r>
    </w:p>
    <w:p w:rsidR="00F45E85" w:rsidRDefault="00F91C4E">
      <w:pPr>
        <w:pStyle w:val="Tekstpodstawowy"/>
        <w:spacing w:line="360" w:lineRule="auto"/>
        <w:ind w:left="116" w:right="117" w:firstLine="707"/>
        <w:jc w:val="both"/>
      </w:pPr>
      <w:r>
        <w:t xml:space="preserve">Zajęcia będą prowadzone różnymi metodami, wzajemnie ze sobą powiązanymi. Będą to głównie metody </w:t>
      </w:r>
      <w:r>
        <w:rPr>
          <w:b/>
        </w:rPr>
        <w:t>poszukujące, samoistne i niesamoistne</w:t>
      </w:r>
      <w:r>
        <w:t>. Praca dziecka będzie opierać się na ciągłym działaniu, doświadczeniu, gromadzeniu informacji z różnych dziedzin życia.</w:t>
      </w:r>
    </w:p>
    <w:p w:rsidR="00F45E85" w:rsidRDefault="00F91C4E">
      <w:pPr>
        <w:pStyle w:val="Nagwek2"/>
        <w:spacing w:before="55" w:line="500" w:lineRule="atLeast"/>
        <w:ind w:right="6513"/>
      </w:pPr>
      <w:r>
        <w:rPr>
          <w:u w:val="thick"/>
        </w:rPr>
        <w:t>METODY PRACY</w:t>
      </w:r>
      <w:r>
        <w:t xml:space="preserve"> METODY SAMOISTNE: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before="141"/>
        <w:ind w:hanging="361"/>
        <w:jc w:val="both"/>
        <w:rPr>
          <w:sz w:val="24"/>
        </w:rPr>
      </w:pPr>
      <w:r>
        <w:rPr>
          <w:sz w:val="24"/>
        </w:rPr>
        <w:t>metoda usprawniania narządów</w:t>
      </w:r>
      <w:r>
        <w:rPr>
          <w:spacing w:val="-3"/>
          <w:sz w:val="24"/>
        </w:rPr>
        <w:t xml:space="preserve"> </w:t>
      </w:r>
      <w:r>
        <w:rPr>
          <w:sz w:val="24"/>
        </w:rPr>
        <w:t>mowy,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metoda słuchowa – uwrażliwianie dziecka na dźwięki otoczenia, ćwiczen</w:t>
      </w:r>
      <w:r>
        <w:rPr>
          <w:sz w:val="24"/>
        </w:rPr>
        <w:t>ia słuchu fonematycznego (rozróżnianie głosek opozycyjnych, głosek wadliwie i prawidłowo realizowanych),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metoda wyjaśniania – słowna instrukcja prawidłowego ułożenia narządów</w:t>
      </w:r>
      <w:r>
        <w:rPr>
          <w:spacing w:val="-14"/>
          <w:sz w:val="24"/>
        </w:rPr>
        <w:t xml:space="preserve"> </w:t>
      </w:r>
      <w:r>
        <w:rPr>
          <w:sz w:val="24"/>
        </w:rPr>
        <w:t>mowy,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metoda wzrokowa – naśladowanie przez dziecko układu artykulacyjnego demonstrowanego przez logopedę,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metoda czuciowa – metoda kontroli dotyku i czucia</w:t>
      </w:r>
      <w:r>
        <w:rPr>
          <w:spacing w:val="-4"/>
          <w:sz w:val="24"/>
        </w:rPr>
        <w:t xml:space="preserve"> </w:t>
      </w:r>
      <w:r>
        <w:rPr>
          <w:sz w:val="24"/>
        </w:rPr>
        <w:t>skórnego,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metoda naturalna – naśladowanie naturalnych odgłosów,</w:t>
      </w:r>
      <w:r>
        <w:rPr>
          <w:spacing w:val="-4"/>
          <w:sz w:val="24"/>
        </w:rPr>
        <w:t xml:space="preserve"> </w:t>
      </w:r>
      <w:r>
        <w:rPr>
          <w:sz w:val="24"/>
        </w:rPr>
        <w:t>szmerów,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 xml:space="preserve">metoda integracji sensorycznej – </w:t>
      </w:r>
      <w:r>
        <w:rPr>
          <w:sz w:val="24"/>
        </w:rPr>
        <w:t>wykorzystywanie jednocześnie pracy wszystkich analizatorów w celu wywołania i utrwalenia prawidłowej głoski (wzmocnienie sposobu i miejsca artykulacji) symbolem,</w:t>
      </w:r>
      <w:r>
        <w:rPr>
          <w:spacing w:val="-3"/>
          <w:sz w:val="24"/>
        </w:rPr>
        <w:t xml:space="preserve"> </w:t>
      </w:r>
      <w:r>
        <w:rPr>
          <w:sz w:val="24"/>
        </w:rPr>
        <w:t>rysunkiem</w:t>
      </w:r>
    </w:p>
    <w:p w:rsidR="00F45E85" w:rsidRDefault="00F45E85">
      <w:pPr>
        <w:pStyle w:val="Tekstpodstawowy"/>
        <w:spacing w:before="5"/>
        <w:rPr>
          <w:sz w:val="36"/>
        </w:rPr>
      </w:pPr>
    </w:p>
    <w:p w:rsidR="00F45E85" w:rsidRDefault="00F91C4E">
      <w:pPr>
        <w:pStyle w:val="Nagwek2"/>
      </w:pPr>
      <w:r>
        <w:t>METODY PRZEKSZTAŁCAJĄCE: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before="135" w:line="360" w:lineRule="auto"/>
        <w:ind w:right="120"/>
        <w:jc w:val="both"/>
        <w:rPr>
          <w:sz w:val="24"/>
        </w:rPr>
      </w:pPr>
      <w:r>
        <w:rPr>
          <w:sz w:val="24"/>
        </w:rPr>
        <w:t>metoda substytucyjna (przekształcanie dźwięku pomocniczego, realizowanego prawidłowo w oczekiwany</w:t>
      </w:r>
      <w:r>
        <w:rPr>
          <w:spacing w:val="-8"/>
          <w:sz w:val="24"/>
        </w:rPr>
        <w:t xml:space="preserve"> </w:t>
      </w:r>
      <w:r>
        <w:rPr>
          <w:sz w:val="24"/>
        </w:rPr>
        <w:t>dźwięk)</w:t>
      </w:r>
    </w:p>
    <w:p w:rsidR="00F45E85" w:rsidRDefault="00F45E85">
      <w:pPr>
        <w:pStyle w:val="Tekstpodstawowy"/>
        <w:rPr>
          <w:sz w:val="26"/>
        </w:rPr>
      </w:pPr>
    </w:p>
    <w:p w:rsidR="00F45E85" w:rsidRDefault="00F45E85">
      <w:pPr>
        <w:pStyle w:val="Tekstpodstawowy"/>
        <w:rPr>
          <w:sz w:val="26"/>
        </w:rPr>
      </w:pPr>
    </w:p>
    <w:p w:rsidR="00F45E85" w:rsidRDefault="00F45E85">
      <w:pPr>
        <w:pStyle w:val="Tekstpodstawowy"/>
        <w:spacing w:before="5"/>
        <w:rPr>
          <w:sz w:val="20"/>
        </w:rPr>
      </w:pPr>
    </w:p>
    <w:p w:rsidR="00F45E85" w:rsidRDefault="00F91C4E">
      <w:pPr>
        <w:pStyle w:val="Nagwek2"/>
      </w:pPr>
      <w:r>
        <w:t>METODY NIESAMOISTNE: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spacing w:before="132"/>
        <w:ind w:hanging="361"/>
        <w:rPr>
          <w:sz w:val="24"/>
        </w:rPr>
      </w:pPr>
      <w:r>
        <w:rPr>
          <w:sz w:val="24"/>
        </w:rPr>
        <w:t>metoda uczulania – uwrażliwianie miejsc artykulacji za pomocą</w:t>
      </w:r>
      <w:r>
        <w:rPr>
          <w:spacing w:val="-8"/>
          <w:sz w:val="24"/>
        </w:rPr>
        <w:t xml:space="preserve"> </w:t>
      </w:r>
      <w:r>
        <w:rPr>
          <w:sz w:val="24"/>
        </w:rPr>
        <w:t>szpatułki,</w:t>
      </w:r>
    </w:p>
    <w:p w:rsidR="00F45E85" w:rsidRDefault="00F91C4E">
      <w:pPr>
        <w:pStyle w:val="Akapitzlist"/>
        <w:numPr>
          <w:ilvl w:val="0"/>
          <w:numId w:val="6"/>
        </w:numPr>
        <w:tabs>
          <w:tab w:val="left" w:pos="837"/>
        </w:tabs>
        <w:spacing w:before="139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metoda  mechaniczna  –   uzyskiwanie   prawidłowego  </w:t>
      </w:r>
      <w:r>
        <w:rPr>
          <w:sz w:val="24"/>
        </w:rPr>
        <w:t xml:space="preserve"> ułożenia   narządów   mowy  z wykorzystaniem szpatułek,</w:t>
      </w:r>
    </w:p>
    <w:p w:rsidR="00F45E85" w:rsidRDefault="00F45E85">
      <w:pPr>
        <w:spacing w:line="360" w:lineRule="auto"/>
        <w:jc w:val="both"/>
        <w:rPr>
          <w:sz w:val="24"/>
        </w:rPr>
        <w:sectPr w:rsidR="00F45E85">
          <w:pgSz w:w="11910" w:h="16840"/>
          <w:pgMar w:top="600" w:right="1300" w:bottom="1160" w:left="1300" w:header="0" w:footer="962" w:gutter="0"/>
          <w:cols w:space="708"/>
        </w:sectPr>
      </w:pPr>
    </w:p>
    <w:p w:rsidR="00F45E85" w:rsidRDefault="00F91C4E">
      <w:pPr>
        <w:pStyle w:val="Nagwek2"/>
        <w:spacing w:before="61"/>
      </w:pPr>
      <w:r>
        <w:lastRenderedPageBreak/>
        <w:t>FORMY PRACY</w:t>
      </w:r>
    </w:p>
    <w:p w:rsidR="00F45E85" w:rsidRDefault="00F45E85">
      <w:pPr>
        <w:pStyle w:val="Tekstpodstawowy"/>
        <w:spacing w:before="10"/>
        <w:rPr>
          <w:b/>
          <w:sz w:val="23"/>
        </w:rPr>
      </w:pPr>
    </w:p>
    <w:p w:rsidR="00F45E85" w:rsidRDefault="00F91C4E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0"/>
        <w:ind w:left="836" w:hanging="721"/>
        <w:rPr>
          <w:sz w:val="24"/>
        </w:rPr>
      </w:pPr>
      <w:r>
        <w:rPr>
          <w:sz w:val="24"/>
        </w:rPr>
        <w:t>wielopoziomowa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ind w:left="836" w:hanging="721"/>
        <w:rPr>
          <w:sz w:val="24"/>
        </w:rPr>
      </w:pPr>
      <w:r>
        <w:rPr>
          <w:sz w:val="24"/>
        </w:rPr>
        <w:t>pełna indywidualizacja pracy z</w:t>
      </w:r>
      <w:r>
        <w:rPr>
          <w:spacing w:val="-5"/>
          <w:sz w:val="24"/>
        </w:rPr>
        <w:t xml:space="preserve"> </w:t>
      </w:r>
      <w:r>
        <w:rPr>
          <w:sz w:val="24"/>
        </w:rPr>
        <w:t>dzieckiem</w:t>
      </w:r>
    </w:p>
    <w:p w:rsidR="00F45E85" w:rsidRDefault="00F45E85">
      <w:pPr>
        <w:pStyle w:val="Tekstpodstawowy"/>
        <w:rPr>
          <w:sz w:val="26"/>
        </w:rPr>
      </w:pPr>
    </w:p>
    <w:p w:rsidR="00F45E85" w:rsidRDefault="00F45E85">
      <w:pPr>
        <w:pStyle w:val="Tekstpodstawowy"/>
        <w:spacing w:before="4"/>
        <w:rPr>
          <w:sz w:val="22"/>
        </w:rPr>
      </w:pPr>
    </w:p>
    <w:p w:rsidR="00F45E85" w:rsidRDefault="00F91C4E">
      <w:pPr>
        <w:pStyle w:val="Nagwek2"/>
      </w:pPr>
      <w:r>
        <w:t>ZASADY DYDAKTYCZNE W PRACY LOGOPEDYCZNEJ</w:t>
      </w:r>
    </w:p>
    <w:p w:rsidR="00F45E85" w:rsidRDefault="00F45E85">
      <w:pPr>
        <w:pStyle w:val="Tekstpodstawowy"/>
        <w:rPr>
          <w:b/>
          <w:sz w:val="26"/>
        </w:rPr>
      </w:pPr>
    </w:p>
    <w:p w:rsidR="00F45E85" w:rsidRDefault="00F45E85">
      <w:pPr>
        <w:pStyle w:val="Tekstpodstawowy"/>
        <w:spacing w:before="7"/>
        <w:rPr>
          <w:b/>
          <w:sz w:val="21"/>
        </w:rPr>
      </w:pPr>
    </w:p>
    <w:p w:rsidR="00F45E85" w:rsidRDefault="00F91C4E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0"/>
        <w:ind w:left="836" w:hanging="721"/>
        <w:rPr>
          <w:sz w:val="24"/>
        </w:rPr>
      </w:pP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systematyczności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9"/>
        <w:ind w:left="836" w:hanging="721"/>
        <w:rPr>
          <w:sz w:val="24"/>
        </w:rPr>
      </w:pPr>
      <w:r>
        <w:rPr>
          <w:sz w:val="24"/>
        </w:rPr>
        <w:t>zasada stopniowania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ind w:left="836" w:hanging="721"/>
        <w:rPr>
          <w:sz w:val="24"/>
        </w:rPr>
      </w:pPr>
      <w:r>
        <w:rPr>
          <w:sz w:val="24"/>
        </w:rPr>
        <w:t>zasada</w:t>
      </w:r>
      <w:r>
        <w:rPr>
          <w:spacing w:val="-1"/>
          <w:sz w:val="24"/>
        </w:rPr>
        <w:t xml:space="preserve"> </w:t>
      </w:r>
      <w:r>
        <w:rPr>
          <w:sz w:val="24"/>
        </w:rPr>
        <w:t>utrwalania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40"/>
        <w:ind w:left="836" w:hanging="721"/>
        <w:rPr>
          <w:sz w:val="24"/>
        </w:rPr>
      </w:pPr>
      <w:r>
        <w:rPr>
          <w:sz w:val="24"/>
        </w:rPr>
        <w:t>zasada aktywnego i świadomego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</w:p>
    <w:p w:rsidR="00F45E85" w:rsidRDefault="00F45E85">
      <w:pPr>
        <w:pStyle w:val="Tekstpodstawowy"/>
        <w:rPr>
          <w:sz w:val="26"/>
        </w:rPr>
      </w:pPr>
    </w:p>
    <w:p w:rsidR="00F45E85" w:rsidRDefault="00F45E85">
      <w:pPr>
        <w:pStyle w:val="Tekstpodstawowy"/>
        <w:rPr>
          <w:sz w:val="22"/>
        </w:rPr>
      </w:pPr>
    </w:p>
    <w:p w:rsidR="00F45E85" w:rsidRDefault="00F91C4E">
      <w:pPr>
        <w:pStyle w:val="Tekstpodstawowy"/>
        <w:spacing w:line="360" w:lineRule="auto"/>
        <w:ind w:left="116" w:right="124"/>
        <w:jc w:val="both"/>
      </w:pPr>
      <w:r>
        <w:t>Praca będąca długofalowym oddziaływaniem ma się opierać na realizowaniu trzech rodzajów oddziaływań terapeutycznych: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256"/>
        </w:tabs>
        <w:spacing w:before="0"/>
        <w:ind w:left="255" w:hanging="140"/>
        <w:jc w:val="both"/>
        <w:rPr>
          <w:sz w:val="24"/>
        </w:rPr>
      </w:pPr>
      <w:r>
        <w:rPr>
          <w:sz w:val="24"/>
        </w:rPr>
        <w:t>usprawnieniu zaburzonych funkcji potrzebnych w opanowaniu języka,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256"/>
        </w:tabs>
        <w:ind w:left="255" w:hanging="140"/>
        <w:jc w:val="both"/>
        <w:rPr>
          <w:sz w:val="24"/>
        </w:rPr>
      </w:pPr>
      <w:r>
        <w:rPr>
          <w:sz w:val="24"/>
        </w:rPr>
        <w:t>korygowanie wad wymowy,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316"/>
        </w:tabs>
        <w:spacing w:before="139" w:line="360" w:lineRule="auto"/>
        <w:ind w:right="122" w:firstLine="0"/>
        <w:jc w:val="both"/>
        <w:rPr>
          <w:sz w:val="24"/>
        </w:rPr>
      </w:pPr>
      <w:r>
        <w:rPr>
          <w:sz w:val="24"/>
        </w:rPr>
        <w:t>podejściu psychologicznym mającym na celu „uspokojenie i wyciszenie” złych emocji dziecka oraz równoczesne zaktywizowanie go do komunikowania się i rozwijania biernego    i aktywnego</w:t>
      </w:r>
      <w:r>
        <w:rPr>
          <w:spacing w:val="-1"/>
          <w:sz w:val="24"/>
        </w:rPr>
        <w:t xml:space="preserve"> </w:t>
      </w:r>
      <w:r>
        <w:rPr>
          <w:sz w:val="24"/>
        </w:rPr>
        <w:t>słownika.</w:t>
      </w:r>
    </w:p>
    <w:p w:rsidR="00F45E85" w:rsidRDefault="00F91C4E">
      <w:pPr>
        <w:pStyle w:val="Tekstpodstawowy"/>
        <w:spacing w:line="360" w:lineRule="auto"/>
        <w:ind w:left="116" w:right="112" w:firstLine="707"/>
        <w:jc w:val="both"/>
      </w:pPr>
      <w:r>
        <w:t>Przed przystąpieniem do zajęć z dzieckiem niezbędnym jest poznanie jego możliwości psychofizycznych i dostosowanie wymagań do indywidualnych możliwości.</w:t>
      </w:r>
    </w:p>
    <w:p w:rsidR="00F45E85" w:rsidRDefault="00F91C4E">
      <w:pPr>
        <w:pStyle w:val="Tekstpodstawowy"/>
        <w:spacing w:line="360" w:lineRule="auto"/>
        <w:ind w:left="116" w:right="117" w:firstLine="707"/>
        <w:jc w:val="both"/>
      </w:pPr>
      <w:r>
        <w:t>Bardzo ważnym czynnikiem pomocy skierowanej do dziecka jest atmosfera przyjaźni i akceptacji. Starać si</w:t>
      </w:r>
      <w:r>
        <w:t>ę zrozumieć jego potrzeby, możliwości i ograniczenia. Towarzyszyć jej powinien ład, samodyscyplina i koncentracja. W pracy z dzieckiem bazować należy na tym, co dziecko już potrafi, co łatwiej mu</w:t>
      </w:r>
      <w:r>
        <w:rPr>
          <w:spacing w:val="2"/>
        </w:rPr>
        <w:t xml:space="preserve"> </w:t>
      </w:r>
      <w:r>
        <w:t>przychodzi.</w:t>
      </w:r>
    </w:p>
    <w:p w:rsidR="00F45E85" w:rsidRDefault="00F91C4E">
      <w:pPr>
        <w:pStyle w:val="Tekstpodstawowy"/>
        <w:spacing w:line="360" w:lineRule="auto"/>
        <w:ind w:left="116" w:right="120" w:firstLine="707"/>
        <w:jc w:val="both"/>
      </w:pPr>
      <w:r>
        <w:t>Należy zdawać sobie sprawę, że efekty pracy zale</w:t>
      </w:r>
      <w:r>
        <w:t>żą od wielu czynników: poziomu inteligencji, wieku, zakresu zaburzeń, osobowości dziecka, współpracy z rodzicami, a przede wszystkim konsekwencji na wszystkich tych płaszczyznach.</w:t>
      </w:r>
    </w:p>
    <w:p w:rsidR="00F45E85" w:rsidRDefault="00F45E85">
      <w:pPr>
        <w:spacing w:line="360" w:lineRule="auto"/>
        <w:jc w:val="both"/>
        <w:sectPr w:rsidR="00F45E85">
          <w:pgSz w:w="11910" w:h="16840"/>
          <w:pgMar w:top="1040" w:right="1300" w:bottom="1160" w:left="1300" w:header="0" w:footer="962" w:gutter="0"/>
          <w:cols w:space="708"/>
        </w:sectPr>
      </w:pPr>
    </w:p>
    <w:p w:rsidR="00F45E85" w:rsidRDefault="00E36BEA" w:rsidP="00935410">
      <w:pPr>
        <w:pStyle w:val="Nagwek2"/>
        <w:numPr>
          <w:ilvl w:val="0"/>
          <w:numId w:val="8"/>
        </w:numPr>
        <w:tabs>
          <w:tab w:val="left" w:pos="444"/>
        </w:tabs>
        <w:spacing w:before="66"/>
      </w:pPr>
      <w:r>
        <w:lastRenderedPageBreak/>
        <w:t>P</w:t>
      </w:r>
      <w:r w:rsidR="00F91C4E">
        <w:t>lan pracy</w:t>
      </w:r>
    </w:p>
    <w:p w:rsidR="00F45E85" w:rsidRDefault="00F45E85">
      <w:pPr>
        <w:pStyle w:val="Tekstpodstawowy"/>
        <w:spacing w:before="10"/>
        <w:rPr>
          <w:b/>
          <w:sz w:val="35"/>
        </w:rPr>
      </w:pPr>
    </w:p>
    <w:p w:rsidR="00F45E85" w:rsidRDefault="00F91C4E">
      <w:pPr>
        <w:pStyle w:val="Tekstpodstawowy"/>
        <w:spacing w:line="360" w:lineRule="auto"/>
        <w:ind w:left="176" w:right="118"/>
        <w:jc w:val="both"/>
      </w:pPr>
      <w:r>
        <w:t>Terapia logopedyczna polega przede wszystkim n</w:t>
      </w:r>
      <w:r>
        <w:t>a ćwiczeniach narządów mowy , rozwijaniu słownictwa, rozwijaniu i ukierunkowaniu spostrzegania oraz na ćwiczeniach pamięci wzrokowej, i koncentracji. Oprócz wyżej wymieniony</w:t>
      </w:r>
      <w:r w:rsidR="00E36BEA">
        <w:t>ch ćwiczeń podczas terapii będziemy zwracać</w:t>
      </w:r>
      <w:r>
        <w:t xml:space="preserve"> uwagę na: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316"/>
        </w:tabs>
        <w:spacing w:before="1"/>
        <w:ind w:left="315" w:hanging="140"/>
        <w:jc w:val="both"/>
        <w:rPr>
          <w:sz w:val="24"/>
        </w:rPr>
      </w:pPr>
      <w:r>
        <w:rPr>
          <w:sz w:val="24"/>
        </w:rPr>
        <w:t>ćwiczenia nastawione na rozwijan</w:t>
      </w:r>
      <w:r>
        <w:rPr>
          <w:sz w:val="24"/>
        </w:rPr>
        <w:t>ie analizatora</w:t>
      </w:r>
      <w:r>
        <w:rPr>
          <w:spacing w:val="-4"/>
          <w:sz w:val="24"/>
        </w:rPr>
        <w:t xml:space="preserve"> </w:t>
      </w:r>
      <w:r>
        <w:rPr>
          <w:sz w:val="24"/>
        </w:rPr>
        <w:t>wzrokowego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316"/>
        </w:tabs>
        <w:ind w:left="315" w:hanging="140"/>
        <w:jc w:val="both"/>
        <w:rPr>
          <w:sz w:val="24"/>
        </w:rPr>
      </w:pPr>
      <w:r>
        <w:rPr>
          <w:sz w:val="24"/>
        </w:rPr>
        <w:t>ćwiczenia nastawione na rozwijanie analizatora</w:t>
      </w:r>
      <w:r>
        <w:rPr>
          <w:spacing w:val="-7"/>
          <w:sz w:val="24"/>
        </w:rPr>
        <w:t xml:space="preserve"> </w:t>
      </w:r>
      <w:r>
        <w:rPr>
          <w:sz w:val="24"/>
        </w:rPr>
        <w:t>słuchowego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316"/>
        </w:tabs>
        <w:spacing w:before="139"/>
        <w:ind w:left="315" w:hanging="140"/>
        <w:jc w:val="both"/>
        <w:rPr>
          <w:sz w:val="24"/>
        </w:rPr>
      </w:pPr>
      <w:r>
        <w:rPr>
          <w:sz w:val="24"/>
        </w:rPr>
        <w:t>ćwiczenia</w:t>
      </w:r>
      <w:r>
        <w:rPr>
          <w:spacing w:val="-1"/>
          <w:sz w:val="24"/>
        </w:rPr>
        <w:t xml:space="preserve"> </w:t>
      </w:r>
      <w:r>
        <w:rPr>
          <w:sz w:val="24"/>
        </w:rPr>
        <w:t>artykulacyjne</w:t>
      </w:r>
    </w:p>
    <w:p w:rsidR="00F45E85" w:rsidRDefault="00F91C4E">
      <w:pPr>
        <w:pStyle w:val="Akapitzlist"/>
        <w:numPr>
          <w:ilvl w:val="0"/>
          <w:numId w:val="5"/>
        </w:numPr>
        <w:tabs>
          <w:tab w:val="left" w:pos="316"/>
        </w:tabs>
        <w:ind w:left="315" w:hanging="140"/>
        <w:jc w:val="both"/>
        <w:rPr>
          <w:sz w:val="24"/>
        </w:rPr>
      </w:pPr>
      <w:r>
        <w:rPr>
          <w:sz w:val="24"/>
        </w:rPr>
        <w:t>ćwiczenia słuchu</w:t>
      </w:r>
      <w:r>
        <w:rPr>
          <w:spacing w:val="-2"/>
          <w:sz w:val="24"/>
        </w:rPr>
        <w:t xml:space="preserve"> </w:t>
      </w:r>
      <w:r>
        <w:rPr>
          <w:sz w:val="24"/>
        </w:rPr>
        <w:t>fonematycznego</w:t>
      </w:r>
    </w:p>
    <w:p w:rsidR="00F45E85" w:rsidRDefault="00F91C4E">
      <w:pPr>
        <w:pStyle w:val="Tekstpodstawowy"/>
        <w:spacing w:before="139"/>
        <w:ind w:left="116"/>
        <w:jc w:val="both"/>
      </w:pPr>
      <w:r>
        <w:rPr>
          <w:b/>
        </w:rPr>
        <w:t xml:space="preserve">- </w:t>
      </w:r>
      <w:r>
        <w:t>ćwiczenia fonacyjne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256"/>
        </w:tabs>
        <w:ind w:left="255"/>
        <w:jc w:val="both"/>
        <w:rPr>
          <w:sz w:val="24"/>
        </w:rPr>
      </w:pPr>
      <w:r>
        <w:rPr>
          <w:sz w:val="24"/>
        </w:rPr>
        <w:t>ćwiczenia</w:t>
      </w:r>
      <w:r>
        <w:rPr>
          <w:spacing w:val="-1"/>
          <w:sz w:val="24"/>
        </w:rPr>
        <w:t xml:space="preserve"> </w:t>
      </w:r>
      <w:r>
        <w:rPr>
          <w:sz w:val="24"/>
        </w:rPr>
        <w:t>kinezjologiczne</w:t>
      </w:r>
    </w:p>
    <w:p w:rsidR="00F45E85" w:rsidRDefault="00E36BEA">
      <w:pPr>
        <w:pStyle w:val="Akapitzlist"/>
        <w:numPr>
          <w:ilvl w:val="0"/>
          <w:numId w:val="4"/>
        </w:numPr>
        <w:tabs>
          <w:tab w:val="left" w:pos="256"/>
        </w:tabs>
        <w:spacing w:before="140"/>
        <w:ind w:left="255"/>
        <w:rPr>
          <w:sz w:val="24"/>
        </w:rPr>
      </w:pPr>
      <w:r>
        <w:rPr>
          <w:sz w:val="24"/>
        </w:rPr>
        <w:t>masaże</w:t>
      </w:r>
    </w:p>
    <w:p w:rsidR="00F45E85" w:rsidRDefault="00F91C4E">
      <w:pPr>
        <w:pStyle w:val="Tekstpodstawowy"/>
        <w:spacing w:before="139" w:line="360" w:lineRule="auto"/>
        <w:ind w:left="116" w:right="110"/>
      </w:pPr>
      <w:r>
        <w:t>Postępowanie terapeutyczne dotyczące pracy nad korygowaniem wymowy składa się z dwóch etapów:</w:t>
      </w:r>
    </w:p>
    <w:p w:rsidR="00F45E85" w:rsidRDefault="00F91C4E">
      <w:pPr>
        <w:pStyle w:val="Akapitzlist"/>
        <w:numPr>
          <w:ilvl w:val="0"/>
          <w:numId w:val="3"/>
        </w:numPr>
        <w:tabs>
          <w:tab w:val="left" w:pos="376"/>
        </w:tabs>
        <w:spacing w:before="0"/>
        <w:rPr>
          <w:sz w:val="24"/>
        </w:rPr>
      </w:pPr>
      <w:r>
        <w:rPr>
          <w:sz w:val="24"/>
        </w:rPr>
        <w:t>- wywołanie prawidłowego wzorca artykulacyjnego danej</w:t>
      </w:r>
      <w:r>
        <w:rPr>
          <w:spacing w:val="-2"/>
          <w:sz w:val="24"/>
        </w:rPr>
        <w:t xml:space="preserve"> </w:t>
      </w:r>
      <w:r>
        <w:rPr>
          <w:sz w:val="24"/>
        </w:rPr>
        <w:t>głoski;</w:t>
      </w:r>
    </w:p>
    <w:p w:rsidR="00F45E85" w:rsidRDefault="00F91C4E">
      <w:pPr>
        <w:pStyle w:val="Akapitzlist"/>
        <w:numPr>
          <w:ilvl w:val="0"/>
          <w:numId w:val="3"/>
        </w:numPr>
        <w:tabs>
          <w:tab w:val="left" w:pos="343"/>
          <w:tab w:val="left" w:pos="622"/>
        </w:tabs>
        <w:spacing w:line="360" w:lineRule="auto"/>
        <w:ind w:left="116" w:right="119"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utrwalenie tego wzorca w ciągu m</w:t>
      </w:r>
      <w:r>
        <w:rPr>
          <w:sz w:val="24"/>
        </w:rPr>
        <w:t>ownym (wprowadzenie go poprzez szereg ćwiczeń do spontanicznej mowy</w:t>
      </w:r>
      <w:r>
        <w:rPr>
          <w:spacing w:val="-6"/>
          <w:sz w:val="24"/>
        </w:rPr>
        <w:t xml:space="preserve"> </w:t>
      </w:r>
      <w:r>
        <w:rPr>
          <w:sz w:val="24"/>
        </w:rPr>
        <w:t>dziecka).</w:t>
      </w:r>
    </w:p>
    <w:p w:rsidR="00F45E85" w:rsidRDefault="00F91C4E">
      <w:pPr>
        <w:pStyle w:val="Tekstpodstawowy"/>
        <w:spacing w:line="360" w:lineRule="auto"/>
        <w:ind w:left="116" w:firstLine="480"/>
      </w:pPr>
      <w:r>
        <w:t>Metodyka ćwiczeń logopedycznych w nauczaniu prawidłowej artykulacji uwzględnia pewien ustalony sposób postępowania, który trzeba zachować.</w:t>
      </w:r>
    </w:p>
    <w:p w:rsidR="00F45E85" w:rsidRDefault="00F91C4E">
      <w:pPr>
        <w:pStyle w:val="Tekstpodstawowy"/>
        <w:ind w:left="536"/>
      </w:pPr>
      <w:r>
        <w:t>Obejmuje ona :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536"/>
          <w:tab w:val="left" w:pos="537"/>
          <w:tab w:val="left" w:pos="1762"/>
          <w:tab w:val="left" w:pos="3402"/>
          <w:tab w:val="left" w:pos="4590"/>
          <w:tab w:val="left" w:pos="5793"/>
          <w:tab w:val="left" w:pos="7606"/>
          <w:tab w:val="left" w:pos="8642"/>
        </w:tabs>
        <w:spacing w:before="139" w:line="360" w:lineRule="auto"/>
        <w:ind w:right="124" w:hanging="360"/>
        <w:rPr>
          <w:sz w:val="24"/>
        </w:rPr>
      </w:pPr>
      <w:r>
        <w:rPr>
          <w:sz w:val="24"/>
        </w:rPr>
        <w:t>ćwiczenia</w:t>
      </w:r>
      <w:r>
        <w:rPr>
          <w:sz w:val="24"/>
        </w:rPr>
        <w:tab/>
        <w:t>usprawniające</w:t>
      </w:r>
      <w:r>
        <w:rPr>
          <w:sz w:val="24"/>
        </w:rPr>
        <w:tab/>
      </w:r>
      <w:r>
        <w:rPr>
          <w:sz w:val="24"/>
        </w:rPr>
        <w:t>motorykę</w:t>
      </w:r>
      <w:r>
        <w:rPr>
          <w:sz w:val="24"/>
        </w:rPr>
        <w:tab/>
        <w:t>narządów</w:t>
      </w:r>
      <w:r>
        <w:rPr>
          <w:sz w:val="24"/>
        </w:rPr>
        <w:tab/>
        <w:t>artykulacyjnych</w:t>
      </w:r>
      <w:r>
        <w:rPr>
          <w:sz w:val="24"/>
        </w:rPr>
        <w:tab/>
        <w:t>(języka,</w:t>
      </w:r>
      <w:r>
        <w:rPr>
          <w:sz w:val="24"/>
        </w:rPr>
        <w:tab/>
      </w:r>
      <w:r>
        <w:rPr>
          <w:spacing w:val="-4"/>
          <w:sz w:val="24"/>
        </w:rPr>
        <w:t xml:space="preserve">warg, </w:t>
      </w:r>
      <w:r>
        <w:rPr>
          <w:sz w:val="24"/>
        </w:rPr>
        <w:t>podniebienia miękkiego,</w:t>
      </w:r>
      <w:r>
        <w:rPr>
          <w:spacing w:val="1"/>
          <w:sz w:val="24"/>
        </w:rPr>
        <w:t xml:space="preserve"> </w:t>
      </w:r>
      <w:r>
        <w:rPr>
          <w:sz w:val="24"/>
        </w:rPr>
        <w:t>żuchwy);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596"/>
          <w:tab w:val="left" w:pos="597"/>
        </w:tabs>
        <w:spacing w:before="0"/>
        <w:ind w:left="596" w:hanging="421"/>
        <w:rPr>
          <w:sz w:val="24"/>
        </w:rPr>
      </w:pPr>
      <w:r>
        <w:rPr>
          <w:sz w:val="24"/>
        </w:rPr>
        <w:t>ćwiczenia słuchowe w różnicowaniu poprawnego i zaburzonego</w:t>
      </w:r>
      <w:r>
        <w:rPr>
          <w:spacing w:val="-6"/>
          <w:sz w:val="24"/>
        </w:rPr>
        <w:t xml:space="preserve"> </w:t>
      </w:r>
      <w:r>
        <w:rPr>
          <w:sz w:val="24"/>
        </w:rPr>
        <w:t>brzmienia;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536"/>
          <w:tab w:val="left" w:pos="537"/>
        </w:tabs>
        <w:spacing w:line="360" w:lineRule="auto"/>
        <w:ind w:right="121" w:hanging="360"/>
        <w:rPr>
          <w:sz w:val="24"/>
        </w:rPr>
      </w:pPr>
      <w:r>
        <w:rPr>
          <w:sz w:val="24"/>
        </w:rPr>
        <w:t>ćwiczenia polegające na ustawieniu narządów mowy dla uzyskania prawidłowego brzmienia (przy pomocy mechanicznej, np. szpatułką, palcem</w:t>
      </w:r>
      <w:r>
        <w:rPr>
          <w:spacing w:val="-9"/>
          <w:sz w:val="24"/>
        </w:rPr>
        <w:t xml:space="preserve"> </w:t>
      </w:r>
      <w:r>
        <w:rPr>
          <w:sz w:val="24"/>
        </w:rPr>
        <w:t>);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536"/>
          <w:tab w:val="left" w:pos="537"/>
        </w:tabs>
        <w:spacing w:before="0" w:line="360" w:lineRule="auto"/>
        <w:ind w:right="120" w:hanging="360"/>
        <w:rPr>
          <w:sz w:val="24"/>
        </w:rPr>
      </w:pPr>
      <w:r>
        <w:rPr>
          <w:sz w:val="24"/>
        </w:rPr>
        <w:t>ćwiczenia  wykonywane  pod  kontrolą   wzrokową  (lustro),   kinestetyczną  (dotykiem)  i</w:t>
      </w:r>
      <w:r>
        <w:rPr>
          <w:spacing w:val="-1"/>
          <w:sz w:val="24"/>
        </w:rPr>
        <w:t xml:space="preserve"> </w:t>
      </w:r>
      <w:r>
        <w:rPr>
          <w:sz w:val="24"/>
        </w:rPr>
        <w:t>słuchową;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536"/>
          <w:tab w:val="left" w:pos="537"/>
        </w:tabs>
        <w:spacing w:before="0" w:line="360" w:lineRule="auto"/>
        <w:ind w:right="115" w:hanging="360"/>
        <w:rPr>
          <w:sz w:val="24"/>
        </w:rPr>
      </w:pPr>
      <w:r>
        <w:rPr>
          <w:sz w:val="24"/>
        </w:rPr>
        <w:t>ćwiczenia usprawni</w:t>
      </w:r>
      <w:r>
        <w:rPr>
          <w:sz w:val="24"/>
        </w:rPr>
        <w:t xml:space="preserve">ające wymowę wyćwiczonych głosek w izolacji, w wyrazie, </w:t>
      </w:r>
      <w:r>
        <w:rPr>
          <w:sz w:val="20"/>
        </w:rPr>
        <w:t xml:space="preserve">w </w:t>
      </w:r>
      <w:r>
        <w:rPr>
          <w:sz w:val="24"/>
        </w:rPr>
        <w:t>zdaniu, w mowie</w:t>
      </w:r>
      <w:r>
        <w:rPr>
          <w:spacing w:val="-2"/>
          <w:sz w:val="24"/>
        </w:rPr>
        <w:t xml:space="preserve"> </w:t>
      </w:r>
      <w:r>
        <w:rPr>
          <w:sz w:val="24"/>
        </w:rPr>
        <w:t>potocznej;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536"/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psychoterapię przy zaburzonej osobowości</w:t>
      </w:r>
      <w:r>
        <w:rPr>
          <w:spacing w:val="-6"/>
          <w:sz w:val="24"/>
        </w:rPr>
        <w:t xml:space="preserve"> </w:t>
      </w:r>
      <w:r>
        <w:rPr>
          <w:sz w:val="24"/>
        </w:rPr>
        <w:t>(relaks);</w:t>
      </w:r>
    </w:p>
    <w:p w:rsidR="00F45E85" w:rsidRDefault="00F91C4E">
      <w:pPr>
        <w:pStyle w:val="Akapitzlist"/>
        <w:numPr>
          <w:ilvl w:val="0"/>
          <w:numId w:val="4"/>
        </w:numPr>
        <w:tabs>
          <w:tab w:val="left" w:pos="495"/>
          <w:tab w:val="left" w:pos="496"/>
        </w:tabs>
        <w:ind w:left="495" w:hanging="380"/>
        <w:rPr>
          <w:sz w:val="24"/>
        </w:rPr>
      </w:pPr>
      <w:r>
        <w:rPr>
          <w:sz w:val="24"/>
        </w:rPr>
        <w:t>współpracę z domem, innymi nauczycielami,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specjalistami.</w:t>
      </w:r>
    </w:p>
    <w:p w:rsidR="00F45E85" w:rsidRDefault="00F45E85">
      <w:pPr>
        <w:rPr>
          <w:sz w:val="24"/>
        </w:rPr>
        <w:sectPr w:rsidR="00F45E85">
          <w:pgSz w:w="11910" w:h="16840"/>
          <w:pgMar w:top="620" w:right="1300" w:bottom="1160" w:left="1300" w:header="0" w:footer="962" w:gutter="0"/>
          <w:cols w:space="708"/>
        </w:sectPr>
      </w:pPr>
    </w:p>
    <w:p w:rsidR="00F45E85" w:rsidRDefault="00F91C4E" w:rsidP="00935410">
      <w:pPr>
        <w:pStyle w:val="Tekstpodstawowy"/>
        <w:spacing w:before="64" w:line="360" w:lineRule="auto"/>
        <w:ind w:left="116" w:right="121"/>
        <w:jc w:val="both"/>
      </w:pPr>
      <w:r>
        <w:lastRenderedPageBreak/>
        <w:t>Ważnym elementem pracy korekcyjnej będzie współpraca z rodzicami. Jest to konieczne do sukcesywnej pracy i poniesienia jakości zajęć,  które po</w:t>
      </w:r>
      <w:r w:rsidR="00935410">
        <w:t>winny być kontynuowane w  domu.</w:t>
      </w:r>
    </w:p>
    <w:p w:rsidR="00F45E85" w:rsidRDefault="00F45E85">
      <w:pPr>
        <w:pStyle w:val="Tekstpodstawowy"/>
        <w:spacing w:before="3"/>
        <w:rPr>
          <w:sz w:val="36"/>
        </w:rPr>
      </w:pPr>
    </w:p>
    <w:p w:rsidR="00F45E85" w:rsidRDefault="00F91C4E" w:rsidP="00935410">
      <w:pPr>
        <w:pStyle w:val="Nagwek2"/>
        <w:numPr>
          <w:ilvl w:val="0"/>
          <w:numId w:val="8"/>
        </w:numPr>
        <w:tabs>
          <w:tab w:val="left" w:pos="350"/>
        </w:tabs>
      </w:pPr>
      <w:r>
        <w:t>Ewaluacja założonych</w:t>
      </w:r>
      <w:r>
        <w:rPr>
          <w:spacing w:val="-1"/>
        </w:rPr>
        <w:t xml:space="preserve"> </w:t>
      </w:r>
      <w:r>
        <w:t>celów</w:t>
      </w:r>
    </w:p>
    <w:p w:rsidR="00F45E85" w:rsidRDefault="00F91C4E" w:rsidP="00935410">
      <w:pPr>
        <w:pStyle w:val="Tekstpodstawowy"/>
        <w:spacing w:before="228" w:line="360" w:lineRule="auto"/>
        <w:ind w:left="116" w:right="417" w:firstLine="707"/>
      </w:pPr>
      <w:r>
        <w:t>Ewaluacja  jest  systematyczną  refleksją  nad  własną  pracą,  podlegającą  analizie      i wpływającą na dalsze decyzje</w:t>
      </w:r>
      <w:r>
        <w:rPr>
          <w:spacing w:val="-3"/>
        </w:rPr>
        <w:t xml:space="preserve"> </w:t>
      </w:r>
      <w:r>
        <w:t>edukacyjne.</w:t>
      </w:r>
    </w:p>
    <w:p w:rsidR="00935410" w:rsidRPr="00935410" w:rsidRDefault="00935410" w:rsidP="00935410">
      <w:pPr>
        <w:pStyle w:val="Tekstpodstawowy"/>
        <w:spacing w:before="228" w:line="360" w:lineRule="auto"/>
        <w:ind w:left="116" w:right="417" w:firstLine="707"/>
      </w:pPr>
    </w:p>
    <w:p w:rsidR="00F45E85" w:rsidRDefault="00F91C4E">
      <w:pPr>
        <w:pStyle w:val="Tekstpodstawowy"/>
        <w:ind w:left="116"/>
      </w:pPr>
      <w:r>
        <w:t>Ewaluacja programu odbywać się będzie poprzez:</w:t>
      </w:r>
    </w:p>
    <w:p w:rsidR="00F45E85" w:rsidRDefault="00F91C4E">
      <w:pPr>
        <w:pStyle w:val="Tekstpodstawowy"/>
        <w:spacing w:before="139"/>
        <w:ind w:left="116"/>
      </w:pPr>
      <w:r>
        <w:t>-zapisy w dzienniku zajęć</w:t>
      </w:r>
    </w:p>
    <w:p w:rsidR="00F45E85" w:rsidRDefault="00F45E85">
      <w:pPr>
        <w:pStyle w:val="Tekstpodstawowy"/>
        <w:rPr>
          <w:sz w:val="26"/>
        </w:rPr>
      </w:pPr>
    </w:p>
    <w:p w:rsidR="00F45E85" w:rsidRDefault="00F45E85">
      <w:pPr>
        <w:pStyle w:val="Tekstpodstawowy"/>
        <w:rPr>
          <w:sz w:val="26"/>
        </w:rPr>
      </w:pPr>
    </w:p>
    <w:p w:rsidR="00F45E85" w:rsidRDefault="00F45E85">
      <w:pPr>
        <w:pStyle w:val="Tekstpodstawowy"/>
        <w:spacing w:before="1"/>
        <w:rPr>
          <w:sz w:val="22"/>
        </w:rPr>
      </w:pPr>
    </w:p>
    <w:p w:rsidR="00F45E85" w:rsidRDefault="00F91C4E" w:rsidP="00935410">
      <w:pPr>
        <w:pStyle w:val="Nagwek2"/>
        <w:tabs>
          <w:tab w:val="left" w:pos="444"/>
        </w:tabs>
        <w:ind w:left="3960"/>
      </w:pPr>
      <w:r>
        <w:t>Bibliografia</w:t>
      </w:r>
    </w:p>
    <w:p w:rsidR="00935410" w:rsidRDefault="00935410" w:rsidP="00935410">
      <w:pPr>
        <w:pStyle w:val="Tekstpodstawowy"/>
        <w:spacing w:before="139" w:line="360" w:lineRule="auto"/>
      </w:pPr>
      <w:r>
        <w:t>E. Spałek, C. Piechowicz-Kułakowska- „Jak pomóc dziecku z wadą wymowy” wyd. Impuls Kraków 1996</w:t>
      </w:r>
    </w:p>
    <w:p w:rsidR="00F45E85" w:rsidRDefault="00F91C4E" w:rsidP="00935410">
      <w:pPr>
        <w:pStyle w:val="Tekstpodstawowy"/>
      </w:pPr>
      <w:r>
        <w:t>B. Rocławski- „Słuch fonemowy i fonetyczny” wyd. GLOTTISPOL Gdańsk 2001</w:t>
      </w:r>
    </w:p>
    <w:p w:rsidR="00F45E85" w:rsidRDefault="00F91C4E" w:rsidP="00935410">
      <w:pPr>
        <w:pStyle w:val="Tekstpodstawowy"/>
        <w:spacing w:before="139"/>
      </w:pPr>
      <w:r>
        <w:t>K. Kozłowska- ,,Wady wymowy można usunąć” wyd. Ped. ZNP Kielce 1998</w:t>
      </w:r>
    </w:p>
    <w:p w:rsidR="00F45E85" w:rsidRDefault="00F91C4E" w:rsidP="00935410">
      <w:pPr>
        <w:pStyle w:val="Tekstpodstawowy"/>
        <w:spacing w:before="137"/>
      </w:pPr>
      <w:r>
        <w:t>I. Styczek- ,,Logopedia” PWN Warszawa 1979</w:t>
      </w:r>
    </w:p>
    <w:p w:rsidR="00F45E85" w:rsidRDefault="00F91C4E" w:rsidP="00935410">
      <w:pPr>
        <w:pStyle w:val="Tekstpodstawowy"/>
        <w:spacing w:before="139"/>
      </w:pPr>
      <w:r>
        <w:t>G. Jastrzębowska- ,,Podstawy log</w:t>
      </w:r>
      <w:r>
        <w:t>opedii” wyd. Uniwersytetu Opolskiego 1996</w:t>
      </w:r>
    </w:p>
    <w:p w:rsidR="00F45E85" w:rsidRDefault="00F91C4E" w:rsidP="00935410">
      <w:pPr>
        <w:pStyle w:val="Tekstpodstawowy"/>
        <w:spacing w:before="138"/>
      </w:pPr>
      <w:r>
        <w:t>H. Rodak- „Terapia dziecka z wadą wymowy” wyd. Uniwersytet Warszawski 1997</w:t>
      </w:r>
    </w:p>
    <w:p w:rsidR="00F45E85" w:rsidRDefault="00F45E85" w:rsidP="00935410">
      <w:pPr>
        <w:pStyle w:val="Tekstpodstawowy"/>
        <w:spacing w:before="139" w:line="360" w:lineRule="auto"/>
      </w:pPr>
    </w:p>
    <w:sectPr w:rsidR="00F45E85">
      <w:pgSz w:w="11910" w:h="16840"/>
      <w:pgMar w:top="620" w:right="1300" w:bottom="1160" w:left="13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4E" w:rsidRDefault="00F91C4E">
      <w:r>
        <w:separator/>
      </w:r>
    </w:p>
  </w:endnote>
  <w:endnote w:type="continuationSeparator" w:id="0">
    <w:p w:rsidR="00F91C4E" w:rsidRDefault="00F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85" w:rsidRDefault="00F91C4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5pt;margin-top:782.7pt;width:11pt;height:13.05pt;z-index:-251658752;mso-position-horizontal-relative:page;mso-position-vertical-relative:page" filled="f" stroked="f">
          <v:textbox inset="0,0,0,0">
            <w:txbxContent>
              <w:p w:rsidR="00F45E85" w:rsidRDefault="00F91C4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5410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4E" w:rsidRDefault="00F91C4E">
      <w:r>
        <w:separator/>
      </w:r>
    </w:p>
  </w:footnote>
  <w:footnote w:type="continuationSeparator" w:id="0">
    <w:p w:rsidR="00F91C4E" w:rsidRDefault="00F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70F"/>
    <w:multiLevelType w:val="hybridMultilevel"/>
    <w:tmpl w:val="F18C528A"/>
    <w:lvl w:ilvl="0" w:tplc="03147A6A">
      <w:start w:val="1"/>
      <w:numFmt w:val="upperRoman"/>
      <w:lvlText w:val="%1"/>
      <w:lvlJc w:val="left"/>
      <w:pPr>
        <w:ind w:left="26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BDE890A">
      <w:numFmt w:val="bullet"/>
      <w:lvlText w:val="•"/>
      <w:lvlJc w:val="left"/>
      <w:pPr>
        <w:ind w:left="1164" w:hanging="154"/>
      </w:pPr>
      <w:rPr>
        <w:rFonts w:hint="default"/>
        <w:lang w:val="pl-PL" w:eastAsia="en-US" w:bidi="ar-SA"/>
      </w:rPr>
    </w:lvl>
    <w:lvl w:ilvl="2" w:tplc="B1105D12">
      <w:numFmt w:val="bullet"/>
      <w:lvlText w:val="•"/>
      <w:lvlJc w:val="left"/>
      <w:pPr>
        <w:ind w:left="2069" w:hanging="154"/>
      </w:pPr>
      <w:rPr>
        <w:rFonts w:hint="default"/>
        <w:lang w:val="pl-PL" w:eastAsia="en-US" w:bidi="ar-SA"/>
      </w:rPr>
    </w:lvl>
    <w:lvl w:ilvl="3" w:tplc="15A2324A">
      <w:numFmt w:val="bullet"/>
      <w:lvlText w:val="•"/>
      <w:lvlJc w:val="left"/>
      <w:pPr>
        <w:ind w:left="2973" w:hanging="154"/>
      </w:pPr>
      <w:rPr>
        <w:rFonts w:hint="default"/>
        <w:lang w:val="pl-PL" w:eastAsia="en-US" w:bidi="ar-SA"/>
      </w:rPr>
    </w:lvl>
    <w:lvl w:ilvl="4" w:tplc="B1C44418">
      <w:numFmt w:val="bullet"/>
      <w:lvlText w:val="•"/>
      <w:lvlJc w:val="left"/>
      <w:pPr>
        <w:ind w:left="3878" w:hanging="154"/>
      </w:pPr>
      <w:rPr>
        <w:rFonts w:hint="default"/>
        <w:lang w:val="pl-PL" w:eastAsia="en-US" w:bidi="ar-SA"/>
      </w:rPr>
    </w:lvl>
    <w:lvl w:ilvl="5" w:tplc="A1722002">
      <w:numFmt w:val="bullet"/>
      <w:lvlText w:val="•"/>
      <w:lvlJc w:val="left"/>
      <w:pPr>
        <w:ind w:left="4783" w:hanging="154"/>
      </w:pPr>
      <w:rPr>
        <w:rFonts w:hint="default"/>
        <w:lang w:val="pl-PL" w:eastAsia="en-US" w:bidi="ar-SA"/>
      </w:rPr>
    </w:lvl>
    <w:lvl w:ilvl="6" w:tplc="656A11FC">
      <w:numFmt w:val="bullet"/>
      <w:lvlText w:val="•"/>
      <w:lvlJc w:val="left"/>
      <w:pPr>
        <w:ind w:left="5687" w:hanging="154"/>
      </w:pPr>
      <w:rPr>
        <w:rFonts w:hint="default"/>
        <w:lang w:val="pl-PL" w:eastAsia="en-US" w:bidi="ar-SA"/>
      </w:rPr>
    </w:lvl>
    <w:lvl w:ilvl="7" w:tplc="361E846C">
      <w:numFmt w:val="bullet"/>
      <w:lvlText w:val="•"/>
      <w:lvlJc w:val="left"/>
      <w:pPr>
        <w:ind w:left="6592" w:hanging="154"/>
      </w:pPr>
      <w:rPr>
        <w:rFonts w:hint="default"/>
        <w:lang w:val="pl-PL" w:eastAsia="en-US" w:bidi="ar-SA"/>
      </w:rPr>
    </w:lvl>
    <w:lvl w:ilvl="8" w:tplc="8B9C42B0">
      <w:numFmt w:val="bullet"/>
      <w:lvlText w:val="•"/>
      <w:lvlJc w:val="left"/>
      <w:pPr>
        <w:ind w:left="7497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165B5957"/>
    <w:multiLevelType w:val="hybridMultilevel"/>
    <w:tmpl w:val="67768384"/>
    <w:lvl w:ilvl="0" w:tplc="F6560B9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A8EA67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B065B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C08DD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D92F36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6D65C8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D4AEA1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A20B0B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3AE7BB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532BA7"/>
    <w:multiLevelType w:val="hybridMultilevel"/>
    <w:tmpl w:val="AD843D2C"/>
    <w:lvl w:ilvl="0" w:tplc="30A0E9C4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9A6CCCD6">
      <w:numFmt w:val="bullet"/>
      <w:lvlText w:val="•"/>
      <w:lvlJc w:val="left"/>
      <w:pPr>
        <w:ind w:left="1038" w:hanging="720"/>
      </w:pPr>
      <w:rPr>
        <w:rFonts w:hint="default"/>
        <w:lang w:val="pl-PL" w:eastAsia="en-US" w:bidi="ar-SA"/>
      </w:rPr>
    </w:lvl>
    <w:lvl w:ilvl="2" w:tplc="B45A7CFE">
      <w:numFmt w:val="bullet"/>
      <w:lvlText w:val="•"/>
      <w:lvlJc w:val="left"/>
      <w:pPr>
        <w:ind w:left="1957" w:hanging="720"/>
      </w:pPr>
      <w:rPr>
        <w:rFonts w:hint="default"/>
        <w:lang w:val="pl-PL" w:eastAsia="en-US" w:bidi="ar-SA"/>
      </w:rPr>
    </w:lvl>
    <w:lvl w:ilvl="3" w:tplc="A378CBF2">
      <w:numFmt w:val="bullet"/>
      <w:lvlText w:val="•"/>
      <w:lvlJc w:val="left"/>
      <w:pPr>
        <w:ind w:left="2875" w:hanging="720"/>
      </w:pPr>
      <w:rPr>
        <w:rFonts w:hint="default"/>
        <w:lang w:val="pl-PL" w:eastAsia="en-US" w:bidi="ar-SA"/>
      </w:rPr>
    </w:lvl>
    <w:lvl w:ilvl="4" w:tplc="A63CD728">
      <w:numFmt w:val="bullet"/>
      <w:lvlText w:val="•"/>
      <w:lvlJc w:val="left"/>
      <w:pPr>
        <w:ind w:left="3794" w:hanging="720"/>
      </w:pPr>
      <w:rPr>
        <w:rFonts w:hint="default"/>
        <w:lang w:val="pl-PL" w:eastAsia="en-US" w:bidi="ar-SA"/>
      </w:rPr>
    </w:lvl>
    <w:lvl w:ilvl="5" w:tplc="9516F0D8">
      <w:numFmt w:val="bullet"/>
      <w:lvlText w:val="•"/>
      <w:lvlJc w:val="left"/>
      <w:pPr>
        <w:ind w:left="4713" w:hanging="720"/>
      </w:pPr>
      <w:rPr>
        <w:rFonts w:hint="default"/>
        <w:lang w:val="pl-PL" w:eastAsia="en-US" w:bidi="ar-SA"/>
      </w:rPr>
    </w:lvl>
    <w:lvl w:ilvl="6" w:tplc="1C0ECAEC">
      <w:numFmt w:val="bullet"/>
      <w:lvlText w:val="•"/>
      <w:lvlJc w:val="left"/>
      <w:pPr>
        <w:ind w:left="5631" w:hanging="720"/>
      </w:pPr>
      <w:rPr>
        <w:rFonts w:hint="default"/>
        <w:lang w:val="pl-PL" w:eastAsia="en-US" w:bidi="ar-SA"/>
      </w:rPr>
    </w:lvl>
    <w:lvl w:ilvl="7" w:tplc="55AAD9A6">
      <w:numFmt w:val="bullet"/>
      <w:lvlText w:val="•"/>
      <w:lvlJc w:val="left"/>
      <w:pPr>
        <w:ind w:left="6550" w:hanging="720"/>
      </w:pPr>
      <w:rPr>
        <w:rFonts w:hint="default"/>
        <w:lang w:val="pl-PL" w:eastAsia="en-US" w:bidi="ar-SA"/>
      </w:rPr>
    </w:lvl>
    <w:lvl w:ilvl="8" w:tplc="61B0015A">
      <w:numFmt w:val="bullet"/>
      <w:lvlText w:val="•"/>
      <w:lvlJc w:val="left"/>
      <w:pPr>
        <w:ind w:left="7469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4EC17BB7"/>
    <w:multiLevelType w:val="hybridMultilevel"/>
    <w:tmpl w:val="BDE4443C"/>
    <w:lvl w:ilvl="0" w:tplc="A442EFCA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2E55587"/>
    <w:multiLevelType w:val="hybridMultilevel"/>
    <w:tmpl w:val="AF725CF6"/>
    <w:lvl w:ilvl="0" w:tplc="D808382E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A909E36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2" w:tplc="E7622EE6">
      <w:numFmt w:val="bullet"/>
      <w:lvlText w:val="•"/>
      <w:lvlJc w:val="left"/>
      <w:pPr>
        <w:ind w:left="2293" w:hanging="140"/>
      </w:pPr>
      <w:rPr>
        <w:rFonts w:hint="default"/>
        <w:lang w:val="pl-PL" w:eastAsia="en-US" w:bidi="ar-SA"/>
      </w:rPr>
    </w:lvl>
    <w:lvl w:ilvl="3" w:tplc="75D28F90">
      <w:numFmt w:val="bullet"/>
      <w:lvlText w:val="•"/>
      <w:lvlJc w:val="left"/>
      <w:pPr>
        <w:ind w:left="3169" w:hanging="140"/>
      </w:pPr>
      <w:rPr>
        <w:rFonts w:hint="default"/>
        <w:lang w:val="pl-PL" w:eastAsia="en-US" w:bidi="ar-SA"/>
      </w:rPr>
    </w:lvl>
    <w:lvl w:ilvl="4" w:tplc="0AEA3538">
      <w:numFmt w:val="bullet"/>
      <w:lvlText w:val="•"/>
      <w:lvlJc w:val="left"/>
      <w:pPr>
        <w:ind w:left="4046" w:hanging="140"/>
      </w:pPr>
      <w:rPr>
        <w:rFonts w:hint="default"/>
        <w:lang w:val="pl-PL" w:eastAsia="en-US" w:bidi="ar-SA"/>
      </w:rPr>
    </w:lvl>
    <w:lvl w:ilvl="5" w:tplc="F0B4C812">
      <w:numFmt w:val="bullet"/>
      <w:lvlText w:val="•"/>
      <w:lvlJc w:val="left"/>
      <w:pPr>
        <w:ind w:left="4923" w:hanging="140"/>
      </w:pPr>
      <w:rPr>
        <w:rFonts w:hint="default"/>
        <w:lang w:val="pl-PL" w:eastAsia="en-US" w:bidi="ar-SA"/>
      </w:rPr>
    </w:lvl>
    <w:lvl w:ilvl="6" w:tplc="D0144306">
      <w:numFmt w:val="bullet"/>
      <w:lvlText w:val="•"/>
      <w:lvlJc w:val="left"/>
      <w:pPr>
        <w:ind w:left="5799" w:hanging="140"/>
      </w:pPr>
      <w:rPr>
        <w:rFonts w:hint="default"/>
        <w:lang w:val="pl-PL" w:eastAsia="en-US" w:bidi="ar-SA"/>
      </w:rPr>
    </w:lvl>
    <w:lvl w:ilvl="7" w:tplc="CFA6CFC0">
      <w:numFmt w:val="bullet"/>
      <w:lvlText w:val="•"/>
      <w:lvlJc w:val="left"/>
      <w:pPr>
        <w:ind w:left="6676" w:hanging="140"/>
      </w:pPr>
      <w:rPr>
        <w:rFonts w:hint="default"/>
        <w:lang w:val="pl-PL" w:eastAsia="en-US" w:bidi="ar-SA"/>
      </w:rPr>
    </w:lvl>
    <w:lvl w:ilvl="8" w:tplc="9A1A4F80">
      <w:numFmt w:val="bullet"/>
      <w:lvlText w:val="•"/>
      <w:lvlJc w:val="left"/>
      <w:pPr>
        <w:ind w:left="7553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55A136DC"/>
    <w:multiLevelType w:val="hybridMultilevel"/>
    <w:tmpl w:val="93CEBDE4"/>
    <w:lvl w:ilvl="0" w:tplc="5C8E2546">
      <w:start w:val="1"/>
      <w:numFmt w:val="upperRoman"/>
      <w:lvlText w:val="%1"/>
      <w:lvlJc w:val="left"/>
      <w:pPr>
        <w:ind w:left="375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FBA678E">
      <w:numFmt w:val="bullet"/>
      <w:lvlText w:val="•"/>
      <w:lvlJc w:val="left"/>
      <w:pPr>
        <w:ind w:left="4649" w:hanging="154"/>
      </w:pPr>
      <w:rPr>
        <w:rFonts w:hint="default"/>
        <w:lang w:val="pl-PL" w:eastAsia="en-US" w:bidi="ar-SA"/>
      </w:rPr>
    </w:lvl>
    <w:lvl w:ilvl="2" w:tplc="167CE976">
      <w:numFmt w:val="bullet"/>
      <w:lvlText w:val="•"/>
      <w:lvlJc w:val="left"/>
      <w:pPr>
        <w:ind w:left="5554" w:hanging="154"/>
      </w:pPr>
      <w:rPr>
        <w:rFonts w:hint="default"/>
        <w:lang w:val="pl-PL" w:eastAsia="en-US" w:bidi="ar-SA"/>
      </w:rPr>
    </w:lvl>
    <w:lvl w:ilvl="3" w:tplc="04D23626">
      <w:numFmt w:val="bullet"/>
      <w:lvlText w:val="•"/>
      <w:lvlJc w:val="left"/>
      <w:pPr>
        <w:ind w:left="6458" w:hanging="154"/>
      </w:pPr>
      <w:rPr>
        <w:rFonts w:hint="default"/>
        <w:lang w:val="pl-PL" w:eastAsia="en-US" w:bidi="ar-SA"/>
      </w:rPr>
    </w:lvl>
    <w:lvl w:ilvl="4" w:tplc="DD884808">
      <w:numFmt w:val="bullet"/>
      <w:lvlText w:val="•"/>
      <w:lvlJc w:val="left"/>
      <w:pPr>
        <w:ind w:left="7363" w:hanging="154"/>
      </w:pPr>
      <w:rPr>
        <w:rFonts w:hint="default"/>
        <w:lang w:val="pl-PL" w:eastAsia="en-US" w:bidi="ar-SA"/>
      </w:rPr>
    </w:lvl>
    <w:lvl w:ilvl="5" w:tplc="DC9A7916">
      <w:numFmt w:val="bullet"/>
      <w:lvlText w:val="•"/>
      <w:lvlJc w:val="left"/>
      <w:pPr>
        <w:ind w:left="8268" w:hanging="154"/>
      </w:pPr>
      <w:rPr>
        <w:rFonts w:hint="default"/>
        <w:lang w:val="pl-PL" w:eastAsia="en-US" w:bidi="ar-SA"/>
      </w:rPr>
    </w:lvl>
    <w:lvl w:ilvl="6" w:tplc="E0801918">
      <w:numFmt w:val="bullet"/>
      <w:lvlText w:val="•"/>
      <w:lvlJc w:val="left"/>
      <w:pPr>
        <w:ind w:left="9172" w:hanging="154"/>
      </w:pPr>
      <w:rPr>
        <w:rFonts w:hint="default"/>
        <w:lang w:val="pl-PL" w:eastAsia="en-US" w:bidi="ar-SA"/>
      </w:rPr>
    </w:lvl>
    <w:lvl w:ilvl="7" w:tplc="36EE902A">
      <w:numFmt w:val="bullet"/>
      <w:lvlText w:val="•"/>
      <w:lvlJc w:val="left"/>
      <w:pPr>
        <w:ind w:left="10077" w:hanging="154"/>
      </w:pPr>
      <w:rPr>
        <w:rFonts w:hint="default"/>
        <w:lang w:val="pl-PL" w:eastAsia="en-US" w:bidi="ar-SA"/>
      </w:rPr>
    </w:lvl>
    <w:lvl w:ilvl="8" w:tplc="241CB2A6">
      <w:numFmt w:val="bullet"/>
      <w:lvlText w:val="•"/>
      <w:lvlJc w:val="left"/>
      <w:pPr>
        <w:ind w:left="10982" w:hanging="154"/>
      </w:pPr>
      <w:rPr>
        <w:rFonts w:hint="default"/>
        <w:lang w:val="pl-PL" w:eastAsia="en-US" w:bidi="ar-SA"/>
      </w:rPr>
    </w:lvl>
  </w:abstractNum>
  <w:abstractNum w:abstractNumId="6" w15:restartNumberingAfterBreak="0">
    <w:nsid w:val="5F4C3DBC"/>
    <w:multiLevelType w:val="hybridMultilevel"/>
    <w:tmpl w:val="2C3C5C82"/>
    <w:lvl w:ilvl="0" w:tplc="83C82F3A">
      <w:start w:val="1"/>
      <w:numFmt w:val="lowerLetter"/>
      <w:lvlText w:val="%1)"/>
      <w:lvlJc w:val="left"/>
      <w:pPr>
        <w:ind w:left="116" w:hanging="267"/>
        <w:jc w:val="left"/>
      </w:pPr>
      <w:rPr>
        <w:rFonts w:hint="default"/>
        <w:w w:val="99"/>
        <w:u w:val="single" w:color="000000"/>
        <w:lang w:val="pl-PL" w:eastAsia="en-US" w:bidi="ar-SA"/>
      </w:rPr>
    </w:lvl>
    <w:lvl w:ilvl="1" w:tplc="2D0217DA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8F9CD016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901017B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0E3A0B82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C4DE0AC2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26247A86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DEB42F44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C80AA5EC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7" w15:restartNumberingAfterBreak="0">
    <w:nsid w:val="63DB1E8D"/>
    <w:multiLevelType w:val="hybridMultilevel"/>
    <w:tmpl w:val="9FEA74AC"/>
    <w:lvl w:ilvl="0" w:tplc="7CAC5C38">
      <w:start w:val="1"/>
      <w:numFmt w:val="upperRoman"/>
      <w:lvlText w:val="%1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3A343CB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F814AB6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8606B22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6486FA0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8280115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FC447DD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F0E4F9E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F244DE4C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68E02E83"/>
    <w:multiLevelType w:val="hybridMultilevel"/>
    <w:tmpl w:val="46884916"/>
    <w:lvl w:ilvl="0" w:tplc="65F02104">
      <w:start w:val="1"/>
      <w:numFmt w:val="decimal"/>
      <w:lvlText w:val="%1."/>
      <w:lvlJc w:val="left"/>
      <w:pPr>
        <w:ind w:left="536" w:hanging="358"/>
        <w:jc w:val="left"/>
      </w:pPr>
      <w:rPr>
        <w:rFonts w:ascii="Times New Roman" w:eastAsia="Times New Roman" w:hAnsi="Times New Roman" w:cs="Times New Roman"/>
        <w:spacing w:val="-60"/>
        <w:w w:val="100"/>
        <w:sz w:val="24"/>
        <w:szCs w:val="24"/>
        <w:lang w:val="pl-PL" w:eastAsia="en-US" w:bidi="ar-SA"/>
      </w:rPr>
    </w:lvl>
    <w:lvl w:ilvl="1" w:tplc="1B561E94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6EC861F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E2D82178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57584312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54B2B7C0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E8AA5886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9A1E1CA8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BA6EA5D2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6C177584"/>
    <w:multiLevelType w:val="hybridMultilevel"/>
    <w:tmpl w:val="1CF8C6B4"/>
    <w:lvl w:ilvl="0" w:tplc="981263E0">
      <w:numFmt w:val="bullet"/>
      <w:lvlText w:val=""/>
      <w:lvlJc w:val="left"/>
      <w:pPr>
        <w:ind w:left="476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05C498E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4FB4239A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24EA89FA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DC7AB4D4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95E26EDE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D76CFB96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6A6E7270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B91E59F0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7DA272DB"/>
    <w:multiLevelType w:val="hybridMultilevel"/>
    <w:tmpl w:val="026679C2"/>
    <w:lvl w:ilvl="0" w:tplc="947CFAB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6C59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3CAC8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32E4AF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DC84C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DAEEDC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B805A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1CA52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6724BD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EE73BCB"/>
    <w:multiLevelType w:val="hybridMultilevel"/>
    <w:tmpl w:val="3D9E364C"/>
    <w:lvl w:ilvl="0" w:tplc="9398A536">
      <w:start w:val="5"/>
      <w:numFmt w:val="upperRoman"/>
      <w:lvlText w:val="%1"/>
      <w:lvlJc w:val="left"/>
      <w:pPr>
        <w:ind w:left="349" w:hanging="2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C7851AA">
      <w:numFmt w:val="bullet"/>
      <w:lvlText w:val="•"/>
      <w:lvlJc w:val="left"/>
      <w:pPr>
        <w:ind w:left="1236" w:hanging="234"/>
      </w:pPr>
      <w:rPr>
        <w:rFonts w:hint="default"/>
        <w:lang w:val="pl-PL" w:eastAsia="en-US" w:bidi="ar-SA"/>
      </w:rPr>
    </w:lvl>
    <w:lvl w:ilvl="2" w:tplc="8160A056">
      <w:numFmt w:val="bullet"/>
      <w:lvlText w:val="•"/>
      <w:lvlJc w:val="left"/>
      <w:pPr>
        <w:ind w:left="2133" w:hanging="234"/>
      </w:pPr>
      <w:rPr>
        <w:rFonts w:hint="default"/>
        <w:lang w:val="pl-PL" w:eastAsia="en-US" w:bidi="ar-SA"/>
      </w:rPr>
    </w:lvl>
    <w:lvl w:ilvl="3" w:tplc="86609FD6">
      <w:numFmt w:val="bullet"/>
      <w:lvlText w:val="•"/>
      <w:lvlJc w:val="left"/>
      <w:pPr>
        <w:ind w:left="3029" w:hanging="234"/>
      </w:pPr>
      <w:rPr>
        <w:rFonts w:hint="default"/>
        <w:lang w:val="pl-PL" w:eastAsia="en-US" w:bidi="ar-SA"/>
      </w:rPr>
    </w:lvl>
    <w:lvl w:ilvl="4" w:tplc="5B66C43C">
      <w:numFmt w:val="bullet"/>
      <w:lvlText w:val="•"/>
      <w:lvlJc w:val="left"/>
      <w:pPr>
        <w:ind w:left="3926" w:hanging="234"/>
      </w:pPr>
      <w:rPr>
        <w:rFonts w:hint="default"/>
        <w:lang w:val="pl-PL" w:eastAsia="en-US" w:bidi="ar-SA"/>
      </w:rPr>
    </w:lvl>
    <w:lvl w:ilvl="5" w:tplc="C0C60D5A">
      <w:numFmt w:val="bullet"/>
      <w:lvlText w:val="•"/>
      <w:lvlJc w:val="left"/>
      <w:pPr>
        <w:ind w:left="4823" w:hanging="234"/>
      </w:pPr>
      <w:rPr>
        <w:rFonts w:hint="default"/>
        <w:lang w:val="pl-PL" w:eastAsia="en-US" w:bidi="ar-SA"/>
      </w:rPr>
    </w:lvl>
    <w:lvl w:ilvl="6" w:tplc="94248BE0">
      <w:numFmt w:val="bullet"/>
      <w:lvlText w:val="•"/>
      <w:lvlJc w:val="left"/>
      <w:pPr>
        <w:ind w:left="5719" w:hanging="234"/>
      </w:pPr>
      <w:rPr>
        <w:rFonts w:hint="default"/>
        <w:lang w:val="pl-PL" w:eastAsia="en-US" w:bidi="ar-SA"/>
      </w:rPr>
    </w:lvl>
    <w:lvl w:ilvl="7" w:tplc="720479EE">
      <w:numFmt w:val="bullet"/>
      <w:lvlText w:val="•"/>
      <w:lvlJc w:val="left"/>
      <w:pPr>
        <w:ind w:left="6616" w:hanging="234"/>
      </w:pPr>
      <w:rPr>
        <w:rFonts w:hint="default"/>
        <w:lang w:val="pl-PL" w:eastAsia="en-US" w:bidi="ar-SA"/>
      </w:rPr>
    </w:lvl>
    <w:lvl w:ilvl="8" w:tplc="1DE4F626">
      <w:numFmt w:val="bullet"/>
      <w:lvlText w:val="•"/>
      <w:lvlJc w:val="left"/>
      <w:pPr>
        <w:ind w:left="7513" w:hanging="234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5E85"/>
    <w:rsid w:val="0027695D"/>
    <w:rsid w:val="00935410"/>
    <w:rsid w:val="00E36BEA"/>
    <w:rsid w:val="00F45E85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EECE6F"/>
  <w15:docId w15:val="{FA112B43-E173-4AE6-81B2-8314A4A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935" w:right="974" w:hanging="1909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5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Dyrektor</cp:lastModifiedBy>
  <cp:revision>3</cp:revision>
  <dcterms:created xsi:type="dcterms:W3CDTF">2023-09-11T05:24:00Z</dcterms:created>
  <dcterms:modified xsi:type="dcterms:W3CDTF">2023-09-11T08:28:00Z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